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Afghanistan</w:t>
      </w:r>
      <w:r>
        <w:t xml:space="preserve"> </w:t>
      </w:r>
      <w:r>
        <w:t xml:space="preserve">Kabul</w:t>
      </w:r>
    </w:p>
    <w:bookmarkStart w:id="21" w:name="X3b058e254f4010e0ad4c998d75ee78fc9a0f728"/>
    <w:p>
      <w:pPr>
        <w:pStyle w:val="Heading1"/>
      </w:pPr>
      <w:r>
        <w:t xml:space="preserve">Scholarship Application Letter for Accounting Professional Development</w:t>
      </w:r>
    </w:p>
    <w:p>
      <w:pPr>
        <w:pStyle w:val="FirstParagraph"/>
      </w:pPr>
      <w:r>
        <w:t xml:space="preserve">Date: October 26, 2023</w:t>
      </w:r>
    </w:p>
    <w:p>
      <w:pPr>
        <w:pStyle w:val="BodyText"/>
      </w:pPr>
      <w:r>
        <w:t xml:space="preserve">The Scholarship Selection Committee</w:t>
      </w:r>
    </w:p>
    <w:p>
      <w:pPr>
        <w:pStyle w:val="BodyText"/>
      </w:pPr>
      <w:r>
        <w:t xml:space="preserve">International Development Foundation for Afghanistan (IDFA)</w:t>
      </w:r>
    </w:p>
    <w:p>
      <w:pPr>
        <w:pStyle w:val="BodyText"/>
      </w:pPr>
      <w:r>
        <w:t xml:space="preserve">Room 15, Al-Fatah Building, Kabul</w:t>
      </w:r>
    </w:p>
    <w:bookmarkStart w:id="20" w:name="Xd011324ee81d9fc635a4bb17b4e71a06a97da29"/>
    <w:p>
      <w:pPr>
        <w:pStyle w:val="Heading2"/>
      </w:pPr>
      <w:r>
        <w:t xml:space="preserve">Subject: Comprehensive Application for Accounting Professional Scholarship in Afghanistan Kabul</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Development Foundation for Afghanistan (IDFA) Accounting Professional Development Scholarship. As a dedicated and highly motivated individual from Kabul, I seek this opportunity to pursue advanced accounting education and certification, with the clear intention of becoming a transformative</w:t>
      </w:r>
      <w:r>
        <w:t xml:space="preserve"> </w:t>
      </w:r>
      <w:r>
        <w:rPr>
          <w:bCs/>
          <w:b/>
        </w:rPr>
        <w:t xml:space="preserve">Accountant</w:t>
      </w:r>
      <w:r>
        <w:t xml:space="preserve"> </w:t>
      </w:r>
      <w:r>
        <w:t xml:space="preserve">serving Afghanistan's economic revival in</w:t>
      </w:r>
      <w:r>
        <w:t xml:space="preserve"> </w:t>
      </w:r>
      <w:r>
        <w:rPr>
          <w:bCs/>
          <w:b/>
        </w:rPr>
        <w:t xml:space="preserve">Afghanistan Kabul</w:t>
      </w:r>
      <w:r>
        <w:t xml:space="preserve">.</w:t>
      </w:r>
    </w:p>
    <w:p>
      <w:pPr>
        <w:pStyle w:val="BodyText"/>
      </w:pPr>
      <w:r>
        <w:t xml:space="preserve">Hailing from the heart of Kabul, I have witnessed firsthand how financial mismanagement and lack of certified accounting professionals have hindered progress across our communities. Growing up near the bustling markets of Old Kabul, I observed small business owners struggling with basic bookkeeping, leading to lost opportunities and vulnerability to exploitation. This ignited my passion for accounting as a tool for economic empowerment in our nation's most critical context—</w:t>
      </w:r>
      <w:r>
        <w:rPr>
          <w:bCs/>
          <w:b/>
        </w:rPr>
        <w:t xml:space="preserve">Afghanistan Kabul</w:t>
      </w:r>
      <w:r>
        <w:t xml:space="preserve">. The city's post-conflict reconstruction efforts demand precise financial oversight, transparent budgeting, and ethical auditing to ensure scarce resources reach the people who need them most.</w:t>
      </w:r>
    </w:p>
    <w:p>
      <w:pPr>
        <w:pStyle w:val="BodyText"/>
      </w:pPr>
      <w:r>
        <w:t xml:space="preserve">My academic foundation includes a Bachelor of Commerce with Honors in Accounting from Kabul University (2020), where I graduated among the top 5% of my cohort. However, I recognize that to meet international standards and contribute meaningfully to</w:t>
      </w:r>
      <w:r>
        <w:t xml:space="preserve"> </w:t>
      </w:r>
      <w:r>
        <w:rPr>
          <w:bCs/>
          <w:b/>
        </w:rPr>
        <w:t xml:space="preserve">Afghanistan Kabul</w:t>
      </w:r>
      <w:r>
        <w:t xml:space="preserve">'s development, advanced certification is non-negotiable. The IDFA's scholarship represents the essential bridge between my foundational knowledge and the professional credentials required for high-impact roles in government financial departments, NGOs operating across Kabul, and emerging private sector firms seeking sustainable practices.</w:t>
      </w:r>
    </w:p>
    <w:p>
      <w:pPr>
        <w:pStyle w:val="BodyText"/>
      </w:pPr>
      <w:r>
        <w:t xml:space="preserve">I am particularly drawn to your partnership with ACCA (Association of Chartered Certified Accountants) to deliver globally recognized qualification pathways. Completing this program would equip me with critical skills in International Financial Reporting Standards (IFRS), forensic accounting, and public sector financial management—expertise directly applicable to Kabul's unique challenges. For instance, I envision applying these skills at the Ministry of Finance's Kabul office to enhance transparency in infrastructure project budgets, or supporting organizations like CARE Afghanistan in ensuring donor funds are utilized efficiently across the capital city.</w:t>
      </w:r>
    </w:p>
    <w:p>
      <w:pPr>
        <w:pStyle w:val="BodyText"/>
      </w:pPr>
      <w:r>
        <w:t xml:space="preserve">What sets my application apart is my deep-rooted commitment to</w:t>
      </w:r>
      <w:r>
        <w:t xml:space="preserve"> </w:t>
      </w:r>
      <w:r>
        <w:rPr>
          <w:bCs/>
          <w:b/>
        </w:rPr>
        <w:t xml:space="preserve">Afghanistan Kabul</w:t>
      </w:r>
      <w:r>
        <w:t xml:space="preserve">'s specific needs. While pursuing my undergraduate degree, I volunteered with a local microfinance initiative in Dasht-e Barchi, where I developed basic accounting systems for 150 women-led small businesses. This experience revealed how even rudimentary financial tracking could double income levels for participants by enabling access to formal banking services. However, I realized this model lacked scalability without certified professionals who understand both Afghan context and global standards—a gap this scholarship directly addresses.</w:t>
      </w:r>
    </w:p>
    <w:p>
      <w:pPr>
        <w:pStyle w:val="BodyText"/>
      </w:pPr>
      <w:r>
        <w:t xml:space="preserve">Financial constraints remain the primary barrier to my professional advancement. My family's modest income as a government school teacher and part-time market vendor cannot support the full cost of ACCA certification, which exceeds $5,000 USD. The IDFA scholarship would alleviate this burden while aligning with your mission to build local capacity for sustainable development. More importantly, it would signal a profound investment in Afghanistan's human capital—proving that our nation's brightest minds deserve equal opportunity to contribute to our collective future.</w:t>
      </w:r>
    </w:p>
    <w:p>
      <w:pPr>
        <w:pStyle w:val="BodyText"/>
      </w:pPr>
      <w:r>
        <w:t xml:space="preserve">My long-term vision extends beyond personal achievement. I intend to establish a Kabul-based accounting mentorship program, training young Afghans from underserved communities in ethical financial practices. This initiative will directly address the severe shortage of certified</w:t>
      </w:r>
      <w:r>
        <w:t xml:space="preserve"> </w:t>
      </w:r>
      <w:r>
        <w:rPr>
          <w:bCs/>
          <w:b/>
        </w:rPr>
        <w:t xml:space="preserve">Accountant</w:t>
      </w:r>
      <w:r>
        <w:t xml:space="preserve"> </w:t>
      </w:r>
      <w:r>
        <w:t xml:space="preserve">professionals in Afghanistan's capital, where only 3% of financial roles are held by women (World Bank, 2022). By creating pathways for female accountants, I aim to foster inclusive economic growth in</w:t>
      </w:r>
      <w:r>
        <w:t xml:space="preserve"> </w:t>
      </w:r>
      <w:r>
        <w:rPr>
          <w:bCs/>
          <w:b/>
        </w:rPr>
        <w:t xml:space="preserve">Afghanistan Kabul</w:t>
      </w:r>
      <w:r>
        <w:t xml:space="preserve">, one community at a time.</w:t>
      </w:r>
    </w:p>
    <w:p>
      <w:pPr>
        <w:pStyle w:val="BodyText"/>
      </w:pPr>
      <w:r>
        <w:t xml:space="preserve">Consider my background: I have consistently demonstrated leadership through academic excellence, volunteer work, and community service. My proficiency in Dari (mother tongue), Pashto (fluent), and English (IELTS 7.0) enables effective communication across Kabul's diverse sectors—from rural aid agencies to urban corporate offices. Crucially, I understand that accounting in Afghanistan is not merely about numbers; it's about building trust where systems have been broken.</w:t>
      </w:r>
    </w:p>
    <w:p>
      <w:pPr>
        <w:pStyle w:val="BodyText"/>
      </w:pPr>
      <w:r>
        <w:t xml:space="preserve">I have attached all required documentation: academic transcripts, letters of recommendation from Kabul University's Accounting Department Chair and my supervisor at the Dasht-e Barchi microfinance initiative, and a detailed budget for ACCA studies. I welcome the opportunity to discuss how my skills align with IDFA's strategic goals in person or via virtual meeting at your convenience.</w:t>
      </w:r>
    </w:p>
    <w:p>
      <w:pPr>
        <w:pStyle w:val="BodyText"/>
      </w:pPr>
      <w:r>
        <w:t xml:space="preserve">In closing, I affirm that this scholarship would be more than an educational investment—it would empower me to become a catalyst for financial integrity in</w:t>
      </w:r>
      <w:r>
        <w:t xml:space="preserve"> </w:t>
      </w:r>
      <w:r>
        <w:rPr>
          <w:bCs/>
          <w:b/>
        </w:rPr>
        <w:t xml:space="preserve">Afghanistan Kabul</w:t>
      </w:r>
      <w:r>
        <w:t xml:space="preserve">. I am ready to dedicate my career to ensuring every dollar allocated for reconstruction reaches its intended purpose, from Kabul's schoolchildren receiving new textbooks to farmers accessing credit. As a daughter of Kabul who has seen the city's resilience, I pledge to honor this opportunity through unwavering professionalism and service.</w:t>
      </w:r>
    </w:p>
    <w:p>
      <w:pPr>
        <w:pStyle w:val="BodyText"/>
      </w:pPr>
      <w:r>
        <w:t xml:space="preserve">Thank you for considering my</w:t>
      </w:r>
      <w:r>
        <w:t xml:space="preserve"> </w:t>
      </w:r>
      <w:r>
        <w:rPr>
          <w:bCs/>
          <w:b/>
        </w:rPr>
        <w:t xml:space="preserve">Scholarship Application Letter</w:t>
      </w:r>
      <w:r>
        <w:t xml:space="preserve">. I am eager to contribute meaningfully as a certified</w:t>
      </w:r>
      <w:r>
        <w:t xml:space="preserve"> </w:t>
      </w:r>
      <w:r>
        <w:rPr>
          <w:bCs/>
          <w:b/>
        </w:rPr>
        <w:t xml:space="preserve">Accountant</w:t>
      </w:r>
      <w:r>
        <w:t xml:space="preserve"> </w:t>
      </w:r>
      <w:r>
        <w:t xml:space="preserve">dedicated to rebuilding our nation's economic foundation from the heart of</w:t>
      </w:r>
      <w:r>
        <w:t xml:space="preserve"> </w:t>
      </w:r>
      <w:r>
        <w:rPr>
          <w:bCs/>
          <w:b/>
        </w:rPr>
        <w:t xml:space="preserve">Afghanistan Kabul</w:t>
      </w:r>
      <w:r>
        <w:t xml:space="preserve">.</w:t>
      </w:r>
    </w:p>
    <w:p>
      <w:pPr>
        <w:pStyle w:val="BodyText"/>
      </w:pPr>
      <w:r>
        <w:t xml:space="preserve">Sincerely,</w:t>
      </w:r>
    </w:p>
    <w:p>
      <w:pPr>
        <w:pStyle w:val="BodyText"/>
      </w:pPr>
      <w:r>
        <w:rPr>
          <w:bCs/>
          <w:b/>
        </w:rPr>
        <w:t xml:space="preserve">Amina Rahman</w:t>
      </w:r>
    </w:p>
    <w:p>
      <w:pPr>
        <w:pStyle w:val="BodyText"/>
      </w:pPr>
      <w:r>
        <w:t xml:space="preserve">Current Address: House #78, Street 15, Wazir Akbar Khan, Kabul</w:t>
      </w:r>
    </w:p>
    <w:p>
      <w:pPr>
        <w:pStyle w:val="BodyText"/>
      </w:pPr>
      <w:r>
        <w:t xml:space="preserve">Email: a.rahman@kabulaccounting.org | Phone: +93 70 123 4567</w:t>
      </w:r>
    </w:p>
    <w:p>
      <w:pPr>
        <w:pStyle w:val="BodyText"/>
      </w:pPr>
      <w:r>
        <w:t xml:space="preserve">Word Count: 852</w:t>
      </w:r>
    </w:p>
    <w:p>
      <w:pPr>
        <w:pStyle w:val="BodyText"/>
      </w:pPr>
      <w:r>
        <w:t xml:space="preserve">Key Terms Integrated:</w:t>
      </w:r>
      <w:r>
        <w:br/>
      </w:r>
      <w:r>
        <w:t xml:space="preserve">Scholarship Application Letter (1x), Accountant (4x), Afghanistan Kabul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Afghanistan Kabul</dc:title>
  <dc:creator/>
  <cp:keywords/>
  <dcterms:created xsi:type="dcterms:W3CDTF">2026-07-21T05:17:07Z</dcterms:created>
  <dcterms:modified xsi:type="dcterms:W3CDTF">2026-07-21T05:17:07Z</dcterms:modified>
</cp:coreProperties>
</file>

<file path=docProps/custom.xml><?xml version="1.0" encoding="utf-8"?>
<Properties xmlns="http://schemas.openxmlformats.org/officeDocument/2006/custom-properties" xmlns:vt="http://schemas.openxmlformats.org/officeDocument/2006/docPropsVTypes"/>
</file>