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p>
    <w:bookmarkStart w:id="20" w:name="X52f8cdc23c0aa0bc409667f43679776e4d50198"/>
    <w:p>
      <w:pPr>
        <w:pStyle w:val="Heading1"/>
      </w:pPr>
      <w:r>
        <w:t xml:space="preserve">Scholarship Application Letter for Accounting Studies in Australia Sydney</w:t>
      </w:r>
    </w:p>
    <w:bookmarkEnd w:id="20"/>
    <w:p>
      <w:pPr>
        <w:pStyle w:val="FirstParagraph"/>
      </w:pPr>
      <w:r>
        <w:t xml:space="preserve">Your Name</w:t>
      </w:r>
      <w:r>
        <w:br/>
      </w:r>
      <w:r>
        <w:t xml:space="preserve">Your Address</w:t>
      </w:r>
      <w:r>
        <w:br/>
      </w:r>
      <w:r>
        <w:t xml:space="preserve">City, Postcode</w:t>
      </w:r>
      <w:r>
        <w:br/>
      </w:r>
      <w:r>
        <w:t xml:space="preserve">Email Address | Phone Number</w:t>
      </w:r>
      <w:r>
        <w:br/>
      </w:r>
      <w:r>
        <w:t xml:space="preserve">Date</w:t>
      </w:r>
    </w:p>
    <w:p>
      <w:pPr>
        <w:pStyle w:val="BodyText"/>
      </w:pPr>
      <w:r>
        <w:t xml:space="preserve">Scholarship Committee</w:t>
      </w:r>
      <w:r>
        <w:br/>
      </w:r>
      <w:r>
        <w:t xml:space="preserve">[University/Institution Name]</w:t>
      </w:r>
      <w:r>
        <w:br/>
      </w:r>
      <w:r>
        <w:t xml:space="preserve">Sydney, NSW 2000</w:t>
      </w:r>
      <w:r>
        <w:br/>
      </w:r>
      <w:r>
        <w:t xml:space="preserve">Australia</w:t>
      </w:r>
    </w:p>
    <w:p>
      <w:pPr>
        <w:pStyle w:val="BodyText"/>
      </w:pPr>
      <w:r>
        <w:t xml:space="preserve">Dear Scholarship Committee,</w:t>
      </w:r>
    </w:p>
    <w:p>
      <w:pPr>
        <w:pStyle w:val="BodyText"/>
      </w:pPr>
      <w:r>
        <w:t xml:space="preserve">I am writing with profound enthusiasm to submit my application for the prestigious scholarship opportunity to pursue advanced accounting studies at a leading institution in Australia Sydney. As an aspiring Accountant with unwavering dedication to financial excellence and ethical practice, I believe this scholarship represents not merely a financial opportunity but a pivotal step toward becoming an internationally recognized accounting professional who can contribute meaningfully to Australia's dynamic economic landscape.</w:t>
      </w:r>
    </w:p>
    <w:p>
      <w:pPr>
        <w:pStyle w:val="BodyText"/>
      </w:pPr>
      <w:r>
        <w:t xml:space="preserve">My academic journey has been meticulously structured around building the foundation necessary for success in the global accounting profession. I graduated with honors from [Your University] with a Bachelor of Commerce majoring in Accounting, achieving a 7.2/8.0 GPA while simultaneously completing certifications including ACCA Fundamentals and CPA Australia's Foundation Program. My final-year research project on "Tax Compliance Optimization for SMEs in Emerging Markets" earned departmental commendation, demonstrating my ability to apply theoretical knowledge to real-world accounting challenges with innovative solutions.</w:t>
      </w:r>
    </w:p>
    <w:p>
      <w:pPr>
        <w:pStyle w:val="BodyText"/>
      </w:pPr>
      <w:r>
        <w:t xml:space="preserve">What distinguishes me as a candidate for this scholarship is my proactive engagement beyond academic requirements. I served as Finance Committee Lead for the National Student Accounting Association, where I coordinated workshops on ASIC regulatory compliance attended by 200+ students across five universities. Additionally, my internship at [Reputable Firm Name] in Melbourne provided hands-on experience with financial statement analysis and audit procedures under the supervision of a Chartered Accountant. This experience crystallized my understanding that modern accounting transcends number-crunching to become strategic business advisory – a perspective I am eager to deepen through specialized study in Australia Sydney.</w:t>
      </w:r>
    </w:p>
    <w:p>
      <w:pPr>
        <w:pStyle w:val="BodyText"/>
      </w:pPr>
      <w:r>
        <w:t xml:space="preserve">My decision to pursue postgraduate studies specifically in Australia Sydney stems from its unparalleled position as a global financial hub and educational leader. The University of New South Wales (UNSW) Business School, for instance, consistently ranks among the world's top 50 for Accounting &amp; Finance, offering specialized courses like "Global Financial Reporting Standards" taught by industry practitioners with direct experience in Sydney's financial district. I am particularly drawn to the university's partnership with PwC Australia and KPMG Sydney, which provides access to live case studies from multinational corporations operating in the region. The opportunity to learn alongside peers from 150+ countries within Sydney's multicultural environment will cultivate the cultural intelligence essential for contemporary Accountants managing international clients and cross-border transactions.</w:t>
      </w:r>
    </w:p>
    <w:p>
      <w:pPr>
        <w:pStyle w:val="BodyText"/>
      </w:pPr>
      <w:r>
        <w:t xml:space="preserve">My long-term vision as a future Accountant extends beyond personal career advancement to contributing to Australia's economic resilience. I aim to specialize in sustainable finance, developing frameworks that integrate ESG (Environmental, Social, Governance) metrics into traditional financial reporting – an area of critical importance given Australia's commitment to net-zero by 2050. Sydney is the epicenter of this movement with initiatives like the Australian Sustainable Finance Initiative (ASFI) and the new Climate Change Authority headquarters in CBD. By studying in Australia Sydney, I will directly engage with these industry transformations, positioning myself to advise Australian businesses on climate-related financial disclosures under ISSB standards – a skill set currently in high demand across major firms.</w:t>
      </w:r>
    </w:p>
    <w:p>
      <w:pPr>
        <w:pStyle w:val="BodyText"/>
      </w:pPr>
      <w:r>
        <w:t xml:space="preserve">The significance of this scholarship cannot be overstated. As a first-generation university student from [Your Country], I have incurred substantial family debt through my undergraduate studies, making full tuition fees unattainable without significant support. The $25,000 scholarship would eliminate financial barriers to my postgraduate studies at a world-class institution in Sydney. More importantly, it represents an investment in Australia's future workforce – a commitment to developing an Accountant who will not only thrive professionally but actively participate in shaping ethical financial practices within the Australian context. I am prepared to contribute meaningfully through teaching assistant roles and industry networking initiatives that align with the university's global engagement goals.</w:t>
      </w:r>
    </w:p>
    <w:p>
      <w:pPr>
        <w:pStyle w:val="BodyText"/>
      </w:pPr>
      <w:r>
        <w:t xml:space="preserve">My motivation is deeply personal: witnessing my community struggle with financial literacy during economic downturns, I recognized accounting as a tool for empowerment. In my home country, complex tax systems often prevent small businesses from accessing government support. My studies in Australia Sydney will equip me with advanced skills to develop simplified financial education programs for SMEs – potentially collaborating with organizations like the Australian Small Business and Family Enterprise Ombudsman (ASBFEO) based in Sydney. This practical application of accounting knowledge aligns perfectly with the scholarship's stated mission of fostering globally engaged professionals who create tangible community impact.</w:t>
      </w:r>
    </w:p>
    <w:p>
      <w:pPr>
        <w:pStyle w:val="BodyText"/>
      </w:pPr>
      <w:r>
        <w:t xml:space="preserve">Furthermore, Australia Sydney offers an exceptional ecosystem for Accountant development that cannot be replicated elsewhere. The convergence of Commonwealth Bank's headquarters, the Sydney Stock Exchange, and multinational corporate offices in the Central Business District creates unparalleled networking opportunities. I have already connected with Professor Jane Williams at UNSW (a leading expert in financial regulation) whose work on "Digital Transformation in Audit" directly informs my research interests – a relationship I intend to deepen during my studies. This proximity to industry leaders means I will graduate not just with a degree, but with the professional network and practical insights essential for immediate contribution to Australia's accounting sector.</w:t>
      </w:r>
    </w:p>
    <w:p>
      <w:pPr>
        <w:pStyle w:val="BodyText"/>
      </w:pPr>
      <w:r>
        <w:t xml:space="preserve">I understand that as an Accountant, integrity and precision define every professional interaction. Therefore, I have meticulously documented all academic achievements, industry engagement experiences, and financial need requirements in the attached supporting materials. My reference letters from both academic mentors at [University] and my supervising Chartered Accountant at [Firm] provide further testament to my capabilities and commitment.</w:t>
      </w:r>
    </w:p>
    <w:p>
      <w:pPr>
        <w:pStyle w:val="BodyText"/>
      </w:pPr>
      <w:r>
        <w:t xml:space="preserve">In closing, this scholarship represents more than educational funding – it is the key to unlocking a transformative experience where I can develop into an Accountant who embodies Australia's reputation for professional excellence. I am eager to bring my dedication, cultural perspective, and academic rigor to the vibrant learning community in Sydney, and contribute meaningfully to the accounting profession that serves as Australia's economic backbone. Thank you for considering my application with a scholarship that promises not just personal advancement but meaningful contribution to the Australian financial landscape.</w:t>
      </w:r>
    </w:p>
    <w:p>
      <w:pPr>
        <w:pStyle w:val="BodyText"/>
      </w:pPr>
      <w:r>
        <w:t xml:space="preserve">Sincerely,</w:t>
      </w:r>
      <w:r>
        <w:br/>
      </w:r>
      <w:r>
        <w:br/>
      </w:r>
      <w:r>
        <w:t xml:space="preserve">[Your Full Name]</w:t>
      </w:r>
      <w:r>
        <w:br/>
      </w:r>
      <w:r>
        <w:t xml:space="preserve">Candidate for Master of Professional Accounting</w:t>
      </w:r>
      <w:r>
        <w:br/>
      </w:r>
      <w:r>
        <w:t xml:space="preserve">Seeking Scholarship Opportunity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dc:title>
  <dc:creator/>
  <dc:language>en</dc:language>
  <cp:keywords/>
  <dcterms:created xsi:type="dcterms:W3CDTF">2026-07-23T17:17:39Z</dcterms:created>
  <dcterms:modified xsi:type="dcterms:W3CDTF">2026-07-23T17:17:39Z</dcterms:modified>
</cp:coreProperties>
</file>

<file path=docProps/custom.xml><?xml version="1.0" encoding="utf-8"?>
<Properties xmlns="http://schemas.openxmlformats.org/officeDocument/2006/custom-properties" xmlns:vt="http://schemas.openxmlformats.org/officeDocument/2006/docPropsVTypes"/>
</file>