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Canada</w:t>
      </w:r>
      <w:r>
        <w:t xml:space="preserve"> </w:t>
      </w:r>
      <w:r>
        <w:t xml:space="preserve">Montreal</w:t>
      </w:r>
    </w:p>
    <w:bookmarkStart w:id="23" w:name="Xc770d1420cb1473b721c5e53ef9a6a2f63e924c"/>
    <w:p>
      <w:pPr>
        <w:pStyle w:val="Heading1"/>
      </w:pPr>
      <w:r>
        <w:t xml:space="preserve">Scholarship Application Letter for Accounting Studies in Canada Montreal</w:t>
      </w:r>
    </w:p>
    <w:p>
      <w:pPr>
        <w:pStyle w:val="FirstParagraph"/>
      </w:pPr>
      <w:r>
        <w:t xml:space="preserve">Date: October 26, 2023</w:t>
      </w:r>
    </w:p>
    <w:p>
      <w:pPr>
        <w:pStyle w:val="BodyText"/>
      </w:pPr>
      <w:r>
        <w:t xml:space="preserve">Selection Committee</w:t>
      </w:r>
    </w:p>
    <w:p>
      <w:pPr>
        <w:pStyle w:val="BodyText"/>
      </w:pPr>
      <w:r>
        <w:t xml:space="preserve">Montreal Accounting Excellence Foundation (MAEF)</w:t>
      </w:r>
    </w:p>
    <w:p>
      <w:pPr>
        <w:pStyle w:val="BodyText"/>
      </w:pPr>
      <w:r>
        <w:t xml:space="preserve">1500 Sainte-Catherine Street West, Suite 800</w:t>
      </w:r>
    </w:p>
    <w:p>
      <w:pPr>
        <w:pStyle w:val="BodyText"/>
      </w:pPr>
      <w:r>
        <w:t xml:space="preserve">Montreal, QC H3G 2A4</w:t>
      </w:r>
    </w:p>
    <w:bookmarkStart w:id="22" w:name="X7f83893159fe032aac7d53b45d13d58b46e6829"/>
    <w:p>
      <w:pPr>
        <w:pStyle w:val="Heading2"/>
      </w:pPr>
      <w:r>
        <w:t xml:space="preserve">Dear Esteemed Members of the Selection Committee,</w:t>
      </w:r>
    </w:p>
    <w:p>
      <w:pPr>
        <w:pStyle w:val="FirstParagraph"/>
      </w:pPr>
      <w:r>
        <w:t xml:space="preserve">I am writing to express my profound enthusiasm for the Montreal Accounting Excellence Scholarship, a transformative opportunity that aligns perfectly with my professional aspirations as a future certified accountant in Canada. As an immigrant with deep commitment to building my career within Quebec’s dynamic economic landscape, I have dedicated myself to achieving academic excellence and cultural integration in</w:t>
      </w:r>
      <w:r>
        <w:t xml:space="preserve"> </w:t>
      </w:r>
      <w:r>
        <w:rPr>
          <w:bCs/>
          <w:b/>
        </w:rPr>
        <w:t xml:space="preserve">Canada Montreal</w:t>
      </w:r>
      <w:r>
        <w:t xml:space="preserve">. This scholarship would be instrumental in enabling me to complete my accounting education at McGill University's Desautels Faculty of Management, where I am currently pursuing a Master of Accounting (MAcc) with a specialization in International Financial Reporting Standards – precisely the credential needed to serve Montreal's diverse business ecosystem.</w:t>
      </w:r>
    </w:p>
    <w:p>
      <w:pPr>
        <w:pStyle w:val="BodyText"/>
      </w:pPr>
      <w:r>
        <w:t xml:space="preserve">My journey toward becoming a professional accountant began during my undergraduate studies in Finance at the University of Delhi, where I consistently ranked among the top 5% of my cohort. However, it was during an internship with PwC India that I recognized the critical role accounting plays in fostering transparency and economic growth – a principle deeply valued across Canadian business culture. When I arrived in Montreal six months ago through Quebec's Express Entry program, I immediately immersed myself in understanding Quebec's unique financial regulatory framework, including CPA Québec's requirements and the province's distinctive tax policies. This commitment to contextual learning has driven me to enroll in McGill’s MAcc program, designed specifically to prepare students for certification under Canada’s national standards while addressing Montreal-specific business nuances.</w:t>
      </w:r>
    </w:p>
    <w:p>
      <w:pPr>
        <w:pStyle w:val="BodyText"/>
      </w:pPr>
      <w:r>
        <w:t xml:space="preserve">What sets my application apart is my strategic focus on Montreal as the ideal launchpad for my accounting career. I have already engaged with key stakeholders: volunteering with Montréal International's "Business Mentorship Program" where I assisted 15 small Quebec businesses in financial documentation compliance, and completing a French for Accounting Professionals certification at CEGEP du Vieux-Montréal. This local engagement reflects my understanding that successful accountants in</w:t>
      </w:r>
      <w:r>
        <w:t xml:space="preserve"> </w:t>
      </w:r>
      <w:r>
        <w:rPr>
          <w:bCs/>
          <w:b/>
        </w:rPr>
        <w:t xml:space="preserve">Canada Montreal</w:t>
      </w:r>
      <w:r>
        <w:t xml:space="preserve"> </w:t>
      </w:r>
      <w:r>
        <w:t xml:space="preserve">must master both technical accounting rigor and cultural fluency. I recognize that Montreal's status as Canada's third-largest financial hub – hosting major firms like Deloitte Montreal, KPMG Quebec, and countless SMEs in sectors from film production to aerospace – creates unparalleled opportunities for accountants who understand local market dynamics.</w:t>
      </w:r>
    </w:p>
    <w:p>
      <w:pPr>
        <w:pStyle w:val="BodyText"/>
      </w:pPr>
      <w:r>
        <w:t xml:space="preserve">The Montreal Accounting Excellence Scholarship represents far more than financial assistance; it symbolizes institutional trust in my potential to contribute meaningfully to Canada's accounting profession. My academic record demonstrates exceptional ability: a 3.9/4.0 GPA in all accounting courses at McGill, with particular distinction in Financial Statement Analysis (A+) and Advanced Taxation (A). Beyond academics, I have proactively developed skills critical for Montreal's workplace: completing the CPA Canada's "Professional Ethics" module ahead of schedule, collaborating on a research project analyzing Quebec’s R&amp;D tax credits for startups (published in McGill's Finance Review), and maintaining daily French language practice through immersion programs. I am fully prepared to leverage these competencies upon certification to serve Montreal-based clients navigating complex cross-border transactions – a growing need as our city strengthens trade ties with Europe and Latin America.</w:t>
      </w:r>
    </w:p>
    <w:p>
      <w:pPr>
        <w:pStyle w:val="BodyText"/>
      </w:pPr>
      <w:r>
        <w:t xml:space="preserve">I am particularly drawn to MAEF's mission of fostering "accountants who embody integrity, innovation, and community leadership in Quebec." This resonates deeply with my professional philosophy. In Montreal, I've witnessed how accountants like those at Desjardins Group don't just process numbers – they empower immigrant entrepreneurs through financial literacy workshops at the BAnQ (Bibliothèque et Archives nationales du Québec). My scholarship proposal includes a commitment to continue this community engagement: upon certification, I will partner with Montreal's Réseau de l'entrepreneuriat des femmes to deliver free bookkeeping workshops for Francophone women starting businesses. This directly addresses the Quebec government's priority of increasing female participation in financial services – a goal that aligns with my vision for ethical accounting practice.</w:t>
      </w:r>
    </w:p>
    <w:p>
      <w:pPr>
        <w:pStyle w:val="BodyText"/>
      </w:pPr>
      <w:r>
        <w:t xml:space="preserve">Financially, this scholarship is essential. While I have secured partial funding through McGill's graduate assistantship, the remaining $12,500 tuition gap would be insurmountable without support. My family's modest income in India means I cannot rely on remittances to cover costs while maintaining my student visa status in</w:t>
      </w:r>
      <w:r>
        <w:t xml:space="preserve"> </w:t>
      </w:r>
      <w:r>
        <w:rPr>
          <w:bCs/>
          <w:b/>
        </w:rPr>
        <w:t xml:space="preserve">Canada Montreal</w:t>
      </w:r>
      <w:r>
        <w:t xml:space="preserve">. The scholarship will allow me to focus entirely on academic excellence rather than part-time work, ensuring I can fully engage with Montreal's professional networks – including the weekly meetings of the Association des comptables professionnels agréés du Québec (ACPAQ) where I've been invited to observe as a student member.</w:t>
      </w:r>
    </w:p>
    <w:p>
      <w:pPr>
        <w:pStyle w:val="BodyText"/>
      </w:pPr>
      <w:r>
        <w:t xml:space="preserve">My long-term vision is to establish an accounting practice specializing in Quebec's unique cultural and regulatory environment. I aim to serve Montreal’s growing immigrant entrepreneur community by developing bilingual financial tools that address language barriers in tax filing – a gap I've documented through my volunteer work. This approach directly supports Quebec's "Action Plan for the Integration of Immigrants" while advancing the national goal of accounting excellence. With this scholarship, I will not only fulfill my personal career goals but actively contribute to making Montreal a global model for inclusive, culturally competent accounting services.</w:t>
      </w:r>
    </w:p>
    <w:p>
      <w:pPr>
        <w:pStyle w:val="BodyText"/>
      </w:pPr>
      <w:r>
        <w:t xml:space="preserve">I have attached all required documents: academic transcripts from McGill and University of Delhi, letters of recommendation from Professor Éric Lévesque (McGill Accounting Department) and Ms. Chantal Dubois (PwC Montreal), plus my completed CPA Canada Professional Experience Record. I would welcome the opportunity to discuss how my background in international accounting standards, combined with my dedication to Montreal's community development, makes me an ideal candidate for this prestigious award.</w:t>
      </w:r>
    </w:p>
    <w:p>
      <w:pPr>
        <w:pStyle w:val="BodyText"/>
      </w:pPr>
      <w:r>
        <w:t xml:space="preserve">Thank you for considering my application. In the tradition of Canadian professionalism and Montreal’s entrepreneurial spirit, I am eager to contribute to a field that builds economic trust – one accurate balance sheet at a time.</w:t>
      </w:r>
    </w:p>
    <w:p>
      <w:pPr>
        <w:pStyle w:val="BodyText"/>
      </w:pPr>
      <w:r>
        <w:t xml:space="preserve">Sincerely,</w:t>
      </w:r>
    </w:p>
    <w:bookmarkStart w:id="20" w:name="aisha-dubois"/>
    <w:p>
      <w:pPr>
        <w:pStyle w:val="Heading3"/>
      </w:pPr>
      <w:r>
        <w:t xml:space="preserve">Aisha Dubois</w:t>
      </w:r>
    </w:p>
    <w:p>
      <w:pPr>
        <w:pStyle w:val="FirstParagraph"/>
      </w:pPr>
      <w:r>
        <w:t xml:space="preserve">Master of Accounting Candidate, McGill University</w:t>
      </w:r>
    </w:p>
    <w:p>
      <w:pPr>
        <w:pStyle w:val="BodyText"/>
      </w:pPr>
      <w:r>
        <w:t xml:space="preserve">Montreal, QC | +1 (514) 555-0198 | aisha.dubois@mcgill.ca</w:t>
      </w:r>
    </w:p>
    <w:bookmarkEnd w:id="20"/>
    <w:bookmarkStart w:id="21" w:name="Xf5cd4d8a99a6476c9bccd9c80b480637b0c6733"/>
    <w:p>
      <w:pPr>
        <w:pStyle w:val="Heading3"/>
      </w:pPr>
      <w:r>
        <w:t xml:space="preserve">Key Alignment with Scholarship Requirements</w:t>
      </w:r>
    </w:p>
    <w:p>
      <w:pPr>
        <w:numPr>
          <w:ilvl w:val="0"/>
          <w:numId w:val="1001"/>
        </w:numPr>
        <w:pStyle w:val="Compact"/>
      </w:pPr>
      <w:r>
        <w:rPr>
          <w:bCs/>
          <w:b/>
        </w:rPr>
        <w:t xml:space="preserve">Accountant Focus:</w:t>
      </w:r>
      <w:r>
        <w:t xml:space="preserve"> </w:t>
      </w:r>
      <w:r>
        <w:t xml:space="preserve">Specific academic/certification path toward CPA Québec, addressing Montreal's unique regulatory needs</w:t>
      </w:r>
    </w:p>
    <w:p>
      <w:pPr>
        <w:numPr>
          <w:ilvl w:val="0"/>
          <w:numId w:val="1001"/>
        </w:numPr>
        <w:pStyle w:val="Compact"/>
      </w:pPr>
      <w:r>
        <w:rPr>
          <w:bCs/>
          <w:b/>
        </w:rPr>
        <w:t xml:space="preserve">Canada Montreal Context:</w:t>
      </w:r>
      <w:r>
        <w:t xml:space="preserve"> </w:t>
      </w:r>
      <w:r>
        <w:t xml:space="preserve">Demonstrated cultural integration through language learning, community volunteer work, and understanding of Quebec business environment</w:t>
      </w:r>
    </w:p>
    <w:p>
      <w:pPr>
        <w:numPr>
          <w:ilvl w:val="0"/>
          <w:numId w:val="1001"/>
        </w:numPr>
        <w:pStyle w:val="Compact"/>
      </w:pPr>
      <w:r>
        <w:rPr>
          <w:bCs/>
          <w:b/>
        </w:rPr>
        <w:t xml:space="preserve">Scholarship Application:</w:t>
      </w:r>
      <w:r>
        <w:t xml:space="preserve"> </w:t>
      </w:r>
      <w:r>
        <w:t xml:space="preserve">Clear connection between funding need and professional impact within Canada's accounting sector</w:t>
      </w:r>
    </w:p>
    <w:bookmarkEnd w:id="21"/>
    <w:p>
      <w:pPr>
        <w:pStyle w:val="FirstParagraph"/>
      </w:pPr>
      <w:r>
        <w:t xml:space="preserve">Word Count: 924</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Canada Montreal</dc:title>
  <dc:creator/>
  <dc:language>en</dc:language>
  <cp:keywords/>
  <dcterms:created xsi:type="dcterms:W3CDTF">2026-07-21T03:00:09Z</dcterms:created>
  <dcterms:modified xsi:type="dcterms:W3CDTF">2026-07-21T03:00:09Z</dcterms:modified>
</cp:coreProperties>
</file>

<file path=docProps/custom.xml><?xml version="1.0" encoding="utf-8"?>
<Properties xmlns="http://schemas.openxmlformats.org/officeDocument/2006/custom-properties" xmlns:vt="http://schemas.openxmlformats.org/officeDocument/2006/docPropsVTypes"/>
</file>