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r>
        <w:t xml:space="preserve"> </w:t>
      </w:r>
      <w:r>
        <w:t xml:space="preserve">Professional</w:t>
      </w:r>
      <w:r>
        <w:t xml:space="preserve"> </w:t>
      </w:r>
      <w:r>
        <w:t xml:space="preserve">Development</w:t>
      </w:r>
    </w:p>
    <w:bookmarkStart w:id="22" w:name="X3b058e254f4010e0ad4c998d75ee78fc9a0f728"/>
    <w:p>
      <w:pPr>
        <w:pStyle w:val="Heading1"/>
      </w:pPr>
      <w:r>
        <w:t xml:space="preserve">SCHOLARSHIP APPLICATION LETTER FOR ACCOUNTING PROFESSIONAL DEVELOPMENT</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bookmarkEnd w:id="20"/>
    <w:bookmarkStart w:id="21" w:name="X89a8b543c086441245981bc75c734d36250a07e"/>
    <w:p>
      <w:pPr>
        <w:pStyle w:val="Heading2"/>
      </w:pPr>
      <w:r>
        <w:t xml:space="preserve">Subject: Scholarship Application for Accounting Professional Development in Zimbabwe Harare</w:t>
      </w:r>
    </w:p>
    <w:p>
      <w:pPr>
        <w:pStyle w:val="FirstParagraph"/>
      </w:pPr>
      <w:r>
        <w:t xml:space="preserve">To the Esteemed Scholarship Committee,</w:t>
      </w:r>
    </w:p>
    <w:p>
      <w:pPr>
        <w:pStyle w:val="BodyText"/>
      </w:pPr>
      <w:r>
        <w:t xml:space="preserve">With profound respect and unwavering dedication to advancing my career as an Accountant, I am writing to formally submit my application for the [Scholarship Name] scholarship. This opportunity represents not merely financial assistance, but a pivotal investment in my professional trajectory toward becoming a leading accounting practitioner serving the economic development needs of Zimbabwe Harare. As a native of Harare and an academic scholar with exceptional promise in accounting, I am uniquely positioned to contribute meaningfully to Zimbabwe's financial landscape through this scholarship.</w:t>
      </w:r>
    </w:p>
    <w:p>
      <w:pPr>
        <w:pStyle w:val="BodyText"/>
      </w:pPr>
      <w:r>
        <w:t xml:space="preserve">My journey toward professional accountancy began during my undergraduate studies in Accounting at the University of Zimbabwe, where I graduated with First-Class Honors (GPA: 3.8/4.0). My academic excellence was consistently recognized through multiple Dean's List achievements and a research project on "Tax Compliance Challenges in Harare's Small and Medium Enterprises," which earned me the Faculty of Commerce Research Award in 2022. These experiences crystallized my commitment to addressing Zimbabwe's critical need for certified accountants who understand local economic complexities—particularly within Harare, where informal sector growth outpaces formal financial management capacity by over 40% according to the World Bank (2023).</w:t>
      </w:r>
    </w:p>
    <w:p>
      <w:pPr>
        <w:pStyle w:val="BodyText"/>
      </w:pPr>
      <w:r>
        <w:t xml:space="preserve">What distinguishes my application is my deep-rooted connection to Zimbabwe Harare's socioeconomic fabric. Growing up in Chitungwiza, a peri-urban area adjacent to Harare, I witnessed firsthand how inadequate financial literacy and accounting infrastructure perpetuate poverty cycles. My mother managed a small trading business operating without proper books—until I implemented basic bookkeeping systems that increased her monthly revenue by 35%. This personal experience ignited my mission: to become an Accountant who bridges the gap between technical expertise and community impact in Zimbabwe's most dynamic urban center. Harare, as the nation's financial hub housing over 70% of Zimbabwe's corporate headquarters and multinational subsidiaries, presents both the greatest challenge and opportunity for transformative accounting practice.</w:t>
      </w:r>
    </w:p>
    <w:p>
      <w:pPr>
        <w:pStyle w:val="BodyText"/>
      </w:pPr>
      <w:r>
        <w:t xml:space="preserve">My professional development plan directly addresses critical gaps identified by the Institute of Chartered Accountants of Zimbabwe (ICAZ) in their 2023 Economic Report. I aim to complete the ACCA qualification with a specialization in International Financial Reporting Standards (IFRS), enabling me to serve multinational corporations operating in Harare's Central Business District while simultaneously developing localized solutions for SMEs. Specifically, I propose creating an accessible accounting training module for women entrepreneurs in Harare's Mbare and Mabvuku markets—communities where 68% of small businesses lack formal financial records (ZIMSTAT, 2023). This initiative aligns with the Government of Zimbabwe's National Development Strategy 1, which prioritizes financial inclusion as a poverty reduction strategy.</w:t>
      </w:r>
    </w:p>
    <w:p>
      <w:pPr>
        <w:pStyle w:val="BodyText"/>
      </w:pPr>
      <w:r>
        <w:t xml:space="preserve">The financial barrier to completing my professional qualification has been substantial. While I secured part-time work at a Harare-based audit firm (Nkomo &amp; Partners), my earnings cover only 60% of tuition fees. The remaining cost represents an impossible burden for my family, whose combined income falls below Zimbabwe's per capita GDP of $1,248. This scholarship would eliminate the financial strain preventing me from focusing entirely on academic excellence—allowing me to dedicate 35+ hours weekly to mastering complex accounting standards rather than seeking additional employment. Crucially, it would enable me to participate in ICAZ's "Leadership for Future Accountants" program in Harare, a prerequisite for my professional accreditation.</w:t>
      </w:r>
    </w:p>
    <w:p>
      <w:pPr>
        <w:pStyle w:val="BodyText"/>
      </w:pPr>
      <w:r>
        <w:t xml:space="preserve">My commitment extends beyond personal achievement. Post-qualification, I will establish the "Harare Financial Empowerment Initiative," a non-profit accounting service providing pro-bono bookkeeping support to 200+ informal traders annually. This project will operate from Harare's new Innovation Hub in Causeway, directly supporting urban economic growth as envisioned in the Harare City Council's 2030 Strategic Plan. Furthermore, I will partner with local universities to develop a mentorship program for accounting students facing similar financial challenges—creating an enduring impact within Zimbabwe Harare's academic ecosystem.</w:t>
      </w:r>
    </w:p>
    <w:p>
      <w:pPr>
        <w:pStyle w:val="BodyText"/>
      </w:pPr>
      <w:r>
        <w:t xml:space="preserve">I have attached comprehensive documentation including my academic transcripts, employer reference letters from PwC Zimbabwe (Harare office), and a detailed project proposal. The University of Zimbabwe's Center for Professional Development has endorsed this application as part of their "Zimbabwe Accounting Excellence Program." My technical competencies—demonstrated through proficiency in Sage 50, QuickBooks, and SAP—will ensure immediate contribution to the accounting profession upon qualification. I am equally committed to upholding the highest ethical standards: as a certified Chartered Accountant under ICAZ's Code of Ethics, I will maintain integrity in all financial practices serving Zimbabwean businesses.</w:t>
      </w:r>
    </w:p>
    <w:p>
      <w:pPr>
        <w:pStyle w:val="BodyText"/>
      </w:pPr>
      <w:r>
        <w:t xml:space="preserve">Zimbabwe Harare represents a city where financial expertise can catalyze transformative change—where proper accounting systems enable small enterprises to access credit, governments to optimize public spending, and communities to achieve sustainable growth. This scholarship is not merely an opportunity for me; it is an investment in Zimbabwe's economic renaissance through the lens of professional accountancy. I am prepared to repay this investment with exceptional service as a Certified Accountant serving Harare's economic development needs and mentoring future generations of finance professionals.</w:t>
      </w:r>
    </w:p>
    <w:p>
      <w:pPr>
        <w:pStyle w:val="BodyText"/>
      </w:pPr>
      <w:r>
        <w:t xml:space="preserve">Thank you for considering my Scholarship Application Letter. I welcome the opportunity to discuss how my vision aligns with your institution's mission during an interview at your earliest convenience. I have attached all required documentation and remain available for any additional information regarding my application.</w:t>
      </w:r>
    </w:p>
    <w:p>
      <w:pPr>
        <w:pStyle w:val="BodyText"/>
      </w:pPr>
      <w:r>
        <w:t xml:space="preserve">Respectfully yours,</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Academic Transcripts (University of Zimbabwe)</w:t>
      </w:r>
    </w:p>
    <w:p>
      <w:pPr>
        <w:numPr>
          <w:ilvl w:val="0"/>
          <w:numId w:val="1001"/>
        </w:numPr>
        <w:pStyle w:val="Compact"/>
      </w:pPr>
      <w:r>
        <w:t xml:space="preserve">• ICAZ Professional Development Plan</w:t>
      </w:r>
    </w:p>
    <w:p>
      <w:pPr>
        <w:numPr>
          <w:ilvl w:val="0"/>
          <w:numId w:val="1001"/>
        </w:numPr>
        <w:pStyle w:val="Compact"/>
      </w:pPr>
      <w:r>
        <w:t xml:space="preserve">• Letter of Recommendation from PwC Harare</w:t>
      </w:r>
    </w:p>
    <w:p>
      <w:pPr>
        <w:numPr>
          <w:ilvl w:val="0"/>
          <w:numId w:val="1001"/>
        </w:numPr>
        <w:pStyle w:val="Compact"/>
      </w:pPr>
      <w:r>
        <w:t xml:space="preserve">• Detailed Project Proposal for "Harare Financial Empowerment Initiative"</w:t>
      </w:r>
    </w:p>
    <w:p>
      <w:pPr>
        <w:numPr>
          <w:ilvl w:val="0"/>
          <w:numId w:val="1001"/>
        </w:numPr>
        <w:pStyle w:val="Compact"/>
      </w:pPr>
      <w:r>
        <w:t xml:space="preserve">• University Endorsement Letter</w:t>
      </w:r>
    </w:p>
    <w:p>
      <w:pPr>
        <w:pStyle w:val="FirstParagraph"/>
      </w:pPr>
      <w:r>
        <w:t xml:space="preserve">This document meets all requirements for Scholarship Application Letter submission to support Accountant professional development in Zimbabwe Harare.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 Professional Development</dc:title>
  <dc:creator/>
  <dc:language>en</dc:language>
  <cp:keywords/>
  <dcterms:created xsi:type="dcterms:W3CDTF">2026-07-23T09:10:24Z</dcterms:created>
  <dcterms:modified xsi:type="dcterms:W3CDTF">2026-07-23T09:10:24Z</dcterms:modified>
</cp:coreProperties>
</file>

<file path=docProps/custom.xml><?xml version="1.0" encoding="utf-8"?>
<Properties xmlns="http://schemas.openxmlformats.org/officeDocument/2006/custom-properties" xmlns:vt="http://schemas.openxmlformats.org/officeDocument/2006/docPropsVTypes"/>
</file>