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International Acting Development Program</w:t>
      </w:r>
    </w:p>
    <w:bookmarkEnd w:id="20"/>
    <w:p>
      <w:pPr>
        <w:pStyle w:val="BodyText"/>
      </w:pPr>
      <w:r>
        <w:t xml:space="preserve">[Your Full Name]</w:t>
      </w:r>
    </w:p>
    <w:p>
      <w:pPr>
        <w:pStyle w:val="BodyText"/>
      </w:pPr>
      <w:r>
        <w:t xml:space="preserve">Rua da Carioca, nº 123</w:t>
      </w:r>
    </w:p>
    <w:p>
      <w:pPr>
        <w:pStyle w:val="BodyText"/>
      </w:pPr>
      <w:r>
        <w:t xml:space="preserve">Lapa, Rio de Janeiro - RJ, CEP 20241-067</w:t>
      </w:r>
    </w:p>
    <w:p>
      <w:pPr>
        <w:pStyle w:val="BodyText"/>
      </w:pPr>
      <w:r>
        <w:t xml:space="preserve">[Date]</w:t>
      </w:r>
    </w:p>
    <w:p>
      <w:pPr>
        <w:pStyle w:val="BodyText"/>
      </w:pPr>
      <w:r>
        <w:t xml:space="preserve">Scholarship Committee</w:t>
      </w:r>
    </w:p>
    <w:p>
      <w:pPr>
        <w:pStyle w:val="BodyText"/>
      </w:pPr>
      <w:r>
        <w:t xml:space="preserve">International Performing Arts Foundation</w:t>
      </w:r>
    </w:p>
    <w:bookmarkStart w:id="21" w:name="dear-scholarship-committee"/>
    <w:p>
      <w:pPr>
        <w:pStyle w:val="Heading2"/>
      </w:pPr>
      <w:r>
        <w:t xml:space="preserve">Dear Scholarship Committee,</w:t>
      </w:r>
    </w:p>
    <w:p>
      <w:pPr>
        <w:pStyle w:val="FirstParagraph"/>
      </w:pPr>
      <w:r>
        <w:t xml:space="preserve">As a passionate and dedicated actor deeply rooted in the vibrant cultural landscape of Rio de Janeiro, Brazil, I am writing to express my profound enthusiasm for the International Performing Arts Development Scholarship. With over six years of professional experience navigating Rio's dynamic artistic ecosystem—from street performances in Santa Teresa to leading roles at Teatro Ruth Escobar—I have cultivated a unique artistic voice that embodies the soul of Brazilian storytelling. This scholarship represents not merely an educational opportunity, but a vital bridge toward realizing my mission: to bring authentic Brazilian narratives to global audiences while honoring the transformative power of my hometown's artistic traditions.</w:t>
      </w:r>
    </w:p>
    <w:p>
      <w:pPr>
        <w:pStyle w:val="BodyText"/>
      </w:pPr>
      <w:r>
        <w:t xml:space="preserve">My journey began on Rio's sun-drenched streets, where I absorbed the city's rhythmic pulse through capoeira performances at Largo do Boticário and improvisational theater in favela community centers. Growing up surrounded by the Carnaval parades of samba schools like Mocidade Alegre, I learned that Brazilian performance is not merely art—it is ancestral memory made visible. This foundation propelled me to train at Escola de Teatro de Porto Alegre before returning to Rio for roles in critically acclaimed productions such as "Cidade do Sol" (2021), where I portrayed a favela educator navigating Brazil's social complexities. My work consistently explores themes of resilience and cultural identity—hallmarks of Rio's artistic spirit—but I recognize that to elevate these narratives globally, I require advanced training in contemporary international theater techniques.</w:t>
      </w:r>
    </w:p>
    <w:p>
      <w:pPr>
        <w:pStyle w:val="BodyText"/>
      </w:pPr>
      <w:r>
        <w:t xml:space="preserve">While Rio de Janeiro has gifted me with unparalleled artistic inspiration, its theatrical infrastructure remains limited for advanced actor development. The city lacks comprehensive programs specializing in Meisner Technique or physical theater—skills essential for navigating global film and stage markets. My current residency at Cia de Teatro do Rio exemplifies this gap: we rehearse in converted warehouses with minimal technical resources, while our audiences (often drawn from working-class communities) deserve productions that reflect the city's full artistic potential. This scholarship would provide access to institutions like London's Royal Academy of Dramatic Art or New York's Juilliard—places where I could master ensemble-based storytelling techniques that complement Rio’s collaborative artistic ethos.</w:t>
      </w:r>
    </w:p>
    <w:p>
      <w:pPr>
        <w:pStyle w:val="BodyText"/>
      </w:pPr>
      <w:r>
        <w:t xml:space="preserve">My commitment to Brazilian artistry extends beyond personal growth. Having collaborated with filmmaker Karim Aïnouz on "A Vida Invisível" (2019), I witnessed how global exposure amplifies local narratives. When I portray characters inspired by Rio's women of the favelas—like my recent role in the documentary short "Caminho das Águas"—international audiences connect with stories they’d otherwise never encounter. This scholarship would empower me to develop a trilogy of plays centered on Rio’s indigenous and Afro-Brazilian heritage, using techniques learned abroad to deepen their emotional resonance. Imagine presenting these works at festivals like Edinburgh Fringe or Venice Biennale, where Brazilian narratives currently receive only 5% of programming slots—a statistic that fuels my determination.</w:t>
      </w:r>
    </w:p>
    <w:p>
      <w:pPr>
        <w:pStyle w:val="BodyText"/>
      </w:pPr>
      <w:r>
        <w:t xml:space="preserve">Rio de Janeiro’s artistic legacy is my compass. The city taught me that performance is community medicine: during the pandemic, I co-created "Cena de Resistência," a series of street theater pieces addressing healthcare inequities in Complexo do Alemão. These performances drew 200+ viewers nightly in open-air settings, proving that art thrives most powerfully when it roots itself in local truth. Now, to carry this ethos globally, I must master cross-cultural storytelling tools—like Viewpoints technique and digital performance design—that are inaccessible through Rio’s current training landscape. The scholarship would fund my 12-month residency at the National Theatre School of Canada, where I’d study under award-winning directors while maintaining weekly video dialogues with Brazilian theater collectives to ensure my growth remains anchored in our cultural soil.</w:t>
      </w:r>
    </w:p>
    <w:p>
      <w:pPr>
        <w:pStyle w:val="BodyText"/>
      </w:pPr>
      <w:r>
        <w:t xml:space="preserve">Financially, this opportunity is transformative. As a self-funded artist since 2018 (supporting myself through voiceover work for Netflix Brazil and teaching acting workshops at community centers), I’ve invested every cent into local projects. This scholarship would relieve the debt incurred from my last production, "Favela Viva," which toured 17 municipalities and engaged over 5,000 youth. My application includes letters of recommendation from Professor Maria da Conceição (Director of Teatro do Samba) and filmmaker Walter Salles—both who have witnessed my commitment to using art as social catalyst. They confirm that my work "doesn’t just tell stories; it builds bridges between Rio’s marginalized communities and the world."</w:t>
      </w:r>
    </w:p>
    <w:p>
      <w:pPr>
        <w:pStyle w:val="BodyText"/>
      </w:pPr>
      <w:r>
        <w:t xml:space="preserve">Upon returning to Rio, I will establish a mobile theater lab—"Caminhos do Teatro"—providing free acting workshops in 10 underserved neighborhoods. This initiative, funded through royalties from my international collaborations, will train 50 youth annually while documenting their stories for the "Rio Stories" digital archive I’ll create. My vision aligns with UNESCO’s 2023 Cultural Diversity Framework and Brazil’s National Arts Policy (Law No. 14,017/2021), which prioritizes artist mobility and cultural preservation. By investing in my development, you’re not funding an individual—you’re strengthening Brazil’s creative infrastructure while building global appreciation for our rich storytelling traditions.</w:t>
      </w:r>
    </w:p>
    <w:p>
      <w:pPr>
        <w:pStyle w:val="BodyText"/>
      </w:pPr>
      <w:r>
        <w:t xml:space="preserve">Every performance I’ve given in Rio has been a conversation with the city itself: the laughter at Lapa's bars, the rhythm of rain on corrugated roofs during Carnival rehearsals, the resilience in every favela mural. These textures have shaped my artistry, and I now seek to transform them into universal language through advanced training. As a proud Carioca (Rio native), I carry the city’s heartbeat in every role I play—this scholarship would equip me to share that rhythm with the world, ensuring Rio de Janeiro’s stories resonate beyond its breathtaking mountains and beaches.</w:t>
      </w:r>
    </w:p>
    <w:p>
      <w:pPr>
        <w:pStyle w:val="BodyText"/>
      </w:pPr>
      <w:r>
        <w:t xml:space="preserve">Thank you for considering my application. I eagerly await the opportunity to discuss how my artistic vision aligns with your mission. I have attached all required documents, including performance reels showcasing work from Rio’s most vibrant spaces, and letters of support from leaders in Brazil’s cultural sector.</w:t>
      </w:r>
    </w:p>
    <w:p>
      <w:pPr>
        <w:pStyle w:val="BodyText"/>
      </w:pPr>
      <w:r>
        <w:t xml:space="preserve">Sincerely,</w:t>
      </w:r>
    </w:p>
    <w:p>
      <w:pPr>
        <w:pStyle w:val="BodyText"/>
      </w:pPr>
      <w:r>
        <w:t xml:space="preserve">[Your Full Name]</w:t>
      </w:r>
    </w:p>
    <w:p>
      <w:pPr>
        <w:pStyle w:val="BodyText"/>
      </w:pPr>
      <w:r>
        <w:t xml:space="preserve">Actor &amp; Cultural Ambassador</w:t>
      </w:r>
    </w:p>
    <w:p>
      <w:pPr>
        <w:pStyle w:val="BodyText"/>
      </w:pPr>
      <w:r>
        <w:t xml:space="preserve">Rio de Janeiro, Brazil</w:t>
      </w:r>
    </w:p>
    <w:p>
      <w:pPr>
        <w:pStyle w:val="BodyText"/>
      </w:pPr>
      <w:r>
        <w:t xml:space="preserve">This letter intentionally integrates Rio de Janeiro's cultural DNA—referencing samba schools, favela narratives, Carnaval traditions, and local theater institutions—to demonstrate authentic connection to Brazil. 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Brazil Rio de Janeiro</dc:title>
  <dc:creator/>
  <dc:language>en</dc:language>
  <cp:keywords/>
  <dcterms:created xsi:type="dcterms:W3CDTF">2025-12-10T17:13:51Z</dcterms:created>
  <dcterms:modified xsi:type="dcterms:W3CDTF">2025-12-10T17:13:51Z</dcterms:modified>
</cp:coreProperties>
</file>

<file path=docProps/custom.xml><?xml version="1.0" encoding="utf-8"?>
<Properties xmlns="http://schemas.openxmlformats.org/officeDocument/2006/custom-properties" xmlns:vt="http://schemas.openxmlformats.org/officeDocument/2006/docPropsVTypes"/>
</file>