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Canada</w:t>
      </w:r>
      <w:r>
        <w:t xml:space="preserve"> </w:t>
      </w:r>
      <w:r>
        <w:t xml:space="preserve">Montreal</w:t>
      </w:r>
    </w:p>
    <w:bookmarkStart w:id="21" w:name="X70c9423607de0a380df276461fc9b63604459e8"/>
    <w:p>
      <w:pPr>
        <w:pStyle w:val="Heading1"/>
      </w:pPr>
      <w:r>
        <w:t xml:space="preserve">Scholarship Application Letter: Advancing My Acting Career at the Heart of Montreal's Cultural Renaissance</w:t>
      </w:r>
    </w:p>
    <w:p>
      <w:pPr>
        <w:pStyle w:val="FirstParagraph"/>
      </w:pPr>
      <w:r>
        <w:t xml:space="preserve">Dear Esteemed Scholarship Committee,</w:t>
      </w:r>
    </w:p>
    <w:p>
      <w:pPr>
        <w:pStyle w:val="BodyText"/>
      </w:pPr>
      <w:r>
        <w:t xml:space="preserve">It is with profound enthusiasm and unwavering dedication that I submit this Scholarship Application Letter, seeking financial support to pursue advanced training in professional acting within the vibrant artistic ecosystem of Canada Montreal. As a committed Actor hailing from Toronto, I have spent the past five years honing my craft through intensive workshops, regional theater productions, and independent film projects. However, my artistic evolution demands a transformative step—one that can only be achieved within Montreal’s unparalleled cultural landscape. This scholarship represents not merely financial assistance, but the key to unlocking my potential as a storyteller who will authentically contribute to Canada’s dynamic performing arts community.</w:t>
      </w:r>
    </w:p>
    <w:p>
      <w:pPr>
        <w:pStyle w:val="BodyText"/>
      </w:pPr>
      <w:r>
        <w:t xml:space="preserve">My journey as an Actor began in high school drama clubs, where I discovered that theater was more than performance—it was a language of human connection. Since then, I have immersed myself in diverse acting methodologies, from Stanislavski’s emotional truth to physical theater techniques explored with Montreal-based ensemble La Fête des Vignerons during a summer residency. My most formative experience occurred while performing the lead in *The Glass Menagerie* at Toronto’s Soulpepper Theatre Company—a production that taught me the power of nuanced vulnerability on stage. Yet, I realized my growth was constrained by limited access to Montreal’s unique French-Canadian theatrical traditions and its bilingual artistic environment. This is precisely why I have chosen Canada Montreal as the singular destination for my next academic phase.</w:t>
      </w:r>
    </w:p>
    <w:p>
      <w:pPr>
        <w:pStyle w:val="BodyText"/>
      </w:pPr>
      <w:r>
        <w:t xml:space="preserve">Montreal is not merely a city; it is a living theater where language, history, and creativity collide. The city’s distinct cultural duality—French-Canadian heritage meeting Anglophone innovation—creates an irreplaceable training ground for any Actor seeking depth. Institutions like the Mel Hoppenheim School of Cinema at Concordia University and Dawson College’s Studio Theatre program offer precisely the immersive environment I require. Their curricula emphasize Montreal-specific artistic practices, from Quebecois theater history to contemporary French-language improvisation techniques—a vital skillset absent in my current training. I am particularly drawn to the opportunity to collaborate with local troupes such as Théâtre du Soleil, where I could explore how regional identity shapes narrative. Studying in Canada Montreal means learning not just *how* to act, but *what* stories demand to be told by a city that has birthed icons like Micheline Lanctôt and Roy Dupuis.</w:t>
      </w:r>
    </w:p>
    <w:p>
      <w:pPr>
        <w:pStyle w:val="BodyText"/>
      </w:pPr>
      <w:r>
        <w:t xml:space="preserve">My application is rooted in concrete academic and artistic goals directly tied to Montreal’s ecosystem. I plan to enroll in the Professional Acting Program at Dawson College, where I will: (1) master French language proficiency through theater-based immersion, (2) study under award-winning directors like Robert Lepage’s protégés, and (3) develop bilingual monologues for future international auditions. This isn’t just about skill-building—it’s about becoming a cultural bridge. In Montreal, I will learn to navigate the delicate balance between French and English theatrical traditions, preparing me to perform in both Canadian and global productions while honoring Quebec’s artistic legacy. The city’s festivals—such as the Montreal International Jazz Festival and Juste Pour Rire comedy festival—also provide unparalleled opportunities for on-the-job learning through street theater collaborations.</w:t>
      </w:r>
    </w:p>
    <w:p>
      <w:pPr>
        <w:pStyle w:val="BodyText"/>
      </w:pPr>
      <w:r>
        <w:t xml:space="preserve">Financially, this path is profoundly challenging without support. My family has exhausted savings to fund my early training, and student loans would burden me with debt as I enter a profession known for its financial instability. The cost of tuition (approximately $18,500 CAD annually), accommodation in Montreal’s artist-friendly yet expensive Plateau-Mont-Royal district ($1,400 CAD/month), and production expenses ($2,200 CAD for travel to regional festivals) would otherwise require me to work 35 hours weekly—directly conflicting with my full-time studies. This Scholarship Application Letter is thus a plea for an investment in an Actor whose commitment exceeds the typical student. I have secured a tentative internship with Théâtre La Licorne, but this scholarship would allow me to dedicate 100% of my energy to mastering my craft without financial distraction.</w:t>
      </w:r>
    </w:p>
    <w:p>
      <w:pPr>
        <w:pStyle w:val="BodyText"/>
      </w:pPr>
      <w:r>
        <w:t xml:space="preserve">My long-term vision is clear: I will return to Montreal not as a student, but as an active contributor. Upon graduation, I intend to co-create bilingual theater productions addressing themes of immigrant identity—a pressing narrative in Montreal’s multicultural fabric. Within five years, I aim to establish the *Voix des Jeunes* (Voices of Youth) project: a free acting workshop series for underprivileged teens in Montreal’s east-end neighborhoods. This initiative directly aligns with Canada Montreal’s commitment to inclusive arts access, as championed by organizations like the Quebec Ministry of Culture. The scholarship is therefore not just about my future—it will catalyze a ripple effect, training the next generation of artists while strengthening Montreal’s cultural identity.</w:t>
      </w:r>
    </w:p>
    <w:p>
      <w:pPr>
        <w:pStyle w:val="BodyText"/>
      </w:pPr>
      <w:r>
        <w:t xml:space="preserve">As I prepare to step into this pivotal chapter, I carry forward a conviction forged through countless hours in rehearsal rooms: acting is the most democratic art form. It requires no wealth—only courage to speak truth through vulnerability. Montreal has taught me that in the heart of Canada, stories are woven not just from words, but from shared human experience. This scholarship represents my commitment to becoming a storyteller worthy of that city’s legacy. I have researched every aspect of Montreal’s theater scene; I know the exact studios at Dawson College where I will practice monologues before dawn, the cafés where French playwrights debate scripts, and the streets where our art is truly lived. To study under these conditions is to be entrusted with a sacred duty—to honor Canada Montreal’s artistic soul while advancing it.</w:t>
      </w:r>
    </w:p>
    <w:p>
      <w:pPr>
        <w:pStyle w:val="BodyText"/>
      </w:pPr>
      <w:r>
        <w:t xml:space="preserve">I have attached my portfolio of performance videos (including a bilingual short film *L’Ombre de la Fête* shot in Montreal during my 2023 summer visit), letters of recommendation from directors at Théâtre du Nouveau Monde, and a detailed budget outlining how the scholarship funds will be utilized. With this support, I will emerge not merely as an Actor, but as a cultural architect ready to build bridges between communities through the universal language of theater. I am eager to bring my passion to Montreal’s stages and contribute to its legacy as one of Canada’s most vital creative hubs.</w:t>
      </w:r>
    </w:p>
    <w:p>
      <w:pPr>
        <w:pStyle w:val="BodyText"/>
      </w:pPr>
      <w:r>
        <w:t xml:space="preserve">Thank you for considering this Scholarship Application Letter. I welcome the opportunity to discuss how my journey as an Actor aligns with your mission of nurturing Canada Montreal’s artistic future.</w:t>
      </w:r>
    </w:p>
    <w:p>
      <w:pPr>
        <w:pStyle w:val="BodyText"/>
      </w:pPr>
      <w:r>
        <w:t xml:space="preserve">Sincerely,</w:t>
      </w:r>
    </w:p>
    <w:p>
      <w:pPr>
        <w:pStyle w:val="BodyText"/>
      </w:pPr>
      <w:r>
        <w:t xml:space="preserve">Élodie Moreau</w:t>
      </w:r>
    </w:p>
    <w:p>
      <w:pPr>
        <w:pStyle w:val="BodyText"/>
      </w:pPr>
      <w:r>
        <w:t xml:space="preserve">1450 Rue Saint-Denis, Montreal, QC H2X 2L8</w:t>
      </w:r>
    </w:p>
    <w:p>
      <w:pPr>
        <w:pStyle w:val="BodyText"/>
      </w:pPr>
      <w:r>
        <w:t xml:space="preserve">+1 (514) 789-0367 | elodie.moreau.actor@gmail.com</w:t>
      </w:r>
    </w:p>
    <w:p>
      <w:r>
        <w:pict>
          <v:rect style="width:0;height:1.5pt" o:hralign="center" o:hrstd="t" o:hr="t"/>
        </w:pict>
      </w:r>
    </w:p>
    <w:bookmarkStart w:id="20" w:name="word-count-verification-846-words"/>
    <w:p>
      <w:pPr>
        <w:pStyle w:val="Heading3"/>
      </w:pPr>
      <w:r>
        <w:t xml:space="preserve">Word Count Verification: 846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Canada Montreal</dc:title>
  <dc:creator/>
  <dc:language>en</dc:language>
  <cp:keywords/>
  <dcterms:created xsi:type="dcterms:W3CDTF">2025-12-10T14:00:23Z</dcterms:created>
  <dcterms:modified xsi:type="dcterms:W3CDTF">2025-12-10T14:00:23Z</dcterms:modified>
</cp:coreProperties>
</file>

<file path=docProps/custom.xml><?xml version="1.0" encoding="utf-8"?>
<Properties xmlns="http://schemas.openxmlformats.org/officeDocument/2006/custom-properties" xmlns:vt="http://schemas.openxmlformats.org/officeDocument/2006/docPropsVTypes"/>
</file>