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w:t>
      </w:r>
      <w:r>
        <w:t xml:space="preserve"> </w:t>
      </w:r>
      <w:r>
        <w:t xml:space="preserve">Egypt</w:t>
      </w:r>
      <w:r>
        <w:t xml:space="preserve"> </w:t>
      </w:r>
      <w:r>
        <w:t xml:space="preserve">Alexandria</w:t>
      </w:r>
    </w:p>
    <w:bookmarkStart w:id="20" w:name="scholarship-application-letter"/>
    <w:p>
      <w:pPr>
        <w:pStyle w:val="Heading1"/>
      </w:pPr>
      <w:r>
        <w:t xml:space="preserve">SCHOLARSHIP APPLICATION LETTER</w:t>
      </w:r>
    </w:p>
    <w:p>
      <w:pPr>
        <w:pStyle w:val="FirstParagraph"/>
      </w:pPr>
      <w:r>
        <w:t xml:space="preserve">For the Prestigious International Acting Scholarship Program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1" w:name="scholarship-committee"/>
    <w:p>
      <w:pPr>
        <w:pStyle w:val="Heading2"/>
      </w:pPr>
      <w:r>
        <w:t xml:space="preserve">Scholarship Committee</w:t>
      </w:r>
    </w:p>
    <w:p>
      <w:pPr>
        <w:pStyle w:val="FirstParagraph"/>
      </w:pPr>
      <w:r>
        <w:t xml:space="preserve">Egypt Alexandria Performing Arts Foundation</w:t>
      </w:r>
    </w:p>
    <w:p>
      <w:pPr>
        <w:pStyle w:val="BodyText"/>
      </w:pPr>
      <w:r>
        <w:t xml:space="preserve">Marina District, Alexandria, Egypt</w:t>
      </w:r>
    </w:p>
    <w:bookmarkEnd w:id="21"/>
    <w:bookmarkStart w:id="22" w:name="Xda542b49597c0eeb8f27edfa4f90729b1f8cc70"/>
    <w:p>
      <w:pPr>
        <w:pStyle w:val="Heading2"/>
      </w:pPr>
      <w:r>
        <w:t xml:space="preserve">Subject: Application for International Acting Scholarship - Egypt Alexandria Program</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Acting Scholarship at the Egypt Alexandria Performing Arts Foundation. As a dedicated and aspiring</w:t>
      </w:r>
      <w:r>
        <w:t xml:space="preserve"> </w:t>
      </w:r>
      <w:r>
        <w:rPr>
          <w:bCs/>
          <w:b/>
        </w:rPr>
        <w:t xml:space="preserve">Actor</w:t>
      </w:r>
      <w:r>
        <w:t xml:space="preserve"> </w:t>
      </w:r>
      <w:r>
        <w:t xml:space="preserve">from [Your Country], I have long dreamed of immersing myself in the rich theatrical heritage of Egypt, specifically within the culturally vibrant city of</w:t>
      </w:r>
      <w:r>
        <w:t xml:space="preserve"> </w:t>
      </w:r>
      <w:r>
        <w:rPr>
          <w:bCs/>
          <w:b/>
        </w:rPr>
        <w:t xml:space="preserve">Egypt Alexandria</w:t>
      </w:r>
      <w:r>
        <w:t xml:space="preserve">. This scholarship represents not merely an educational opportunity, but a transformative gateway to understanding the soul of Mediterranean storytelling through the lens of Egyptian artistry.</w:t>
      </w:r>
    </w:p>
    <w:p>
      <w:pPr>
        <w:pStyle w:val="BodyText"/>
      </w:pPr>
      <w:r>
        <w:t xml:space="preserve">My journey as an</w:t>
      </w:r>
      <w:r>
        <w:t xml:space="preserve"> </w:t>
      </w:r>
      <w:r>
        <w:rPr>
          <w:bCs/>
          <w:b/>
        </w:rPr>
        <w:t xml:space="preserve">Actor</w:t>
      </w:r>
      <w:r>
        <w:t xml:space="preserve"> </w:t>
      </w:r>
      <w:r>
        <w:t xml:space="preserve">began in childhood when I discovered how theatrical expression could transcend language barriers and bridge cultural divides. After graduating with honors in Drama from [Your University], I have performed in over 50 productions across [Your Country/City], including Shakespearean classics, contemporary social dramas, and experimental avant-garde works. However, I have come to realize that true artistic mastery requires more than technical skill—it demands immersion in the cultural ecosystems where theater breathes as a living tradition. This is why Egypt Alexandria has become the pinnacle of my professional aspirations.</w:t>
      </w:r>
    </w:p>
    <w:p>
      <w:pPr>
        <w:pStyle w:val="BodyText"/>
      </w:pPr>
      <w:r>
        <w:rPr>
          <w:bCs/>
          <w:b/>
        </w:rPr>
        <w:t xml:space="preserve">Egypt Alexandria</w:t>
      </w:r>
      <w:r>
        <w:t xml:space="preserve"> </w:t>
      </w:r>
      <w:r>
        <w:t xml:space="preserve">is not merely a geographical destination; it is the cradle of Mediterranean performing arts, where ancient Greek amphitheaters echo with modern narratives, and the Mediterranean Sea has inspired countless theatrical movements. The city’s unique position as a historical crossroads—where Pharaonic, Hellenistic, Roman, and Arab artistic traditions converge—offers an unparalleled environment for an</w:t>
      </w:r>
      <w:r>
        <w:t xml:space="preserve"> </w:t>
      </w:r>
      <w:r>
        <w:rPr>
          <w:bCs/>
          <w:b/>
        </w:rPr>
        <w:t xml:space="preserve">Actor</w:t>
      </w:r>
      <w:r>
        <w:t xml:space="preserve"> </w:t>
      </w:r>
      <w:r>
        <w:t xml:space="preserve">to evolve. I am particularly drawn to the Alexandria National Theater’s renowned acting workshops led by Maestro [Name], whose work in adapting classical texts for contemporary Egyptian audiences exemplifies the fusion of tradition and innovation I seek to master.</w:t>
      </w:r>
    </w:p>
    <w:p>
      <w:pPr>
        <w:pStyle w:val="BodyText"/>
      </w:pPr>
      <w:r>
        <w:t xml:space="preserve">I have meticulously researched how this scholarship will catalyze my artistic development within Egypt’s theatrical landscape. The program’s emphasis on "Theater as Cultural Dialogue" aligns perfectly with my vision to create works that explore diasporic identities through performance. I intend to study under the foundation’s masterclasses in Arabic dialect acting and ancient Greek tragedy adaptations, which are unavailable in my home country. Most importantly, I aspire to collaborate with local theater troupes on a project exploring Egypt’s cinematic legacy—connecting my work as an</w:t>
      </w:r>
      <w:r>
        <w:t xml:space="preserve"> </w:t>
      </w:r>
      <w:r>
        <w:rPr>
          <w:bCs/>
          <w:b/>
        </w:rPr>
        <w:t xml:space="preserve">Actor</w:t>
      </w:r>
      <w:r>
        <w:t xml:space="preserve"> </w:t>
      </w:r>
      <w:r>
        <w:t xml:space="preserve">with Alexandria’s historic film studios like the renowned "Al-Salam Cinema" in Borg El Arab.</w:t>
      </w:r>
    </w:p>
    <w:p>
      <w:pPr>
        <w:pStyle w:val="BodyText"/>
      </w:pPr>
      <w:r>
        <w:t xml:space="preserve">The significance of this scholarship extends beyond personal growth. As an international student, I am committed to contributing meaningfully to Egypt Alexandria’s artistic community. I propose initiating a "Mediterranean Storytelling Exchange," where Egyptian and foreign actors co-create original pieces based on shared maritime histories—drawing inspiration from Alexandria’s UNESCO-listed Bibliotheca Alexandrina and its legacy of knowledge exchange. My background in [mention specific skill, e.g., physical theater or multilingual acting] positions me to facilitate cross-cultural dialogue during workshops at the foundation’s community centers in Montaza and Ras El Tin.</w:t>
      </w:r>
    </w:p>
    <w:p>
      <w:pPr>
        <w:pStyle w:val="BodyText"/>
      </w:pPr>
      <w:r>
        <w:t xml:space="preserve">Financial considerations make this scholarship indispensable. While I have secured modest funding from local arts councils, the comprehensive cost of tuition, accommodation in Alexandria’s historic coastal districts, and travel from [Your Country] exceeds my means. The scholarship would alleviate these burdens, allowing me to fully dedicate myself to rigorous training without financial distraction. Crucially, it would enable me to reside near the foundation’s facilities in central Alexandria—a location rich with artistic energy where I can observe daily rehearsals at the Khedivial Opera House and absorb local theatrical traditions through spontaneous interactions with fellow performers.</w:t>
      </w:r>
    </w:p>
    <w:p>
      <w:pPr>
        <w:pStyle w:val="BodyText"/>
      </w:pPr>
      <w:r>
        <w:t xml:space="preserve">My application reflects a deeper philosophical commitment: that theater is not merely entertainment but a vessel for healing cultural wounds. Having witnessed how Egyptian plays like Tawfiq Al-Hakim’s "The Return of the Spirit" navigate complex social themes, I believe Alexandria offers the most fertile ground to cultivate this perspective as an</w:t>
      </w:r>
      <w:r>
        <w:t xml:space="preserve"> </w:t>
      </w:r>
      <w:r>
        <w:rPr>
          <w:bCs/>
          <w:b/>
        </w:rPr>
        <w:t xml:space="preserve">Actor</w:t>
      </w:r>
      <w:r>
        <w:t xml:space="preserve">. This city’s theaters—where Nasser-era socialist dramas once sparked public discourse and modern street performances now challenge political taboos—teach that art is inherently revolutionary. By studying here, I aim to develop a performance style that honors Egypt’s legacy while speaking to universal human experiences.</w:t>
      </w:r>
    </w:p>
    <w:p>
      <w:pPr>
        <w:pStyle w:val="BodyText"/>
      </w:pPr>
      <w:r>
        <w:t xml:space="preserve">I am awed by the Egypt Alexandria Performing Arts Foundation’s mission to "revive theater as public conversation." My application embodies this ethos: I do not seek merely a scholarship, but an invitation to become part of Alexandria’s living artistic continuum. As someone who has performed in [mention notable production], I understand that true artistry emerges from humility before one’s cultural context—a lesson I anticipate learning daily while walking the streets of Alexandria where every café and harbor whispers stories waiting to be acted out.</w:t>
      </w:r>
    </w:p>
    <w:p>
      <w:pPr>
        <w:pStyle w:val="BodyText"/>
      </w:pPr>
      <w:r>
        <w:t xml:space="preserve">Thank you for considering my</w:t>
      </w:r>
      <w:r>
        <w:t xml:space="preserve"> </w:t>
      </w:r>
      <w:r>
        <w:rPr>
          <w:bCs/>
          <w:b/>
        </w:rPr>
        <w:t xml:space="preserve">Scholarship Application Letter</w:t>
      </w:r>
      <w:r>
        <w:t xml:space="preserve">. I have attached all required documents, including my performance portfolio, recommendation letters from [Names/Institutions], and a detailed project proposal. I would be honored to discuss how my journey as an</w:t>
      </w:r>
      <w:r>
        <w:t xml:space="preserve"> </w:t>
      </w:r>
      <w:r>
        <w:rPr>
          <w:bCs/>
          <w:b/>
        </w:rPr>
        <w:t xml:space="preserve">Actor</w:t>
      </w:r>
      <w:r>
        <w:t xml:space="preserve"> </w:t>
      </w:r>
      <w:r>
        <w:t xml:space="preserve">aligns with the Foundation’s vision for Egypt Alexandria’s artistic future during an interview at your convenience.</w:t>
      </w:r>
    </w:p>
    <w:p>
      <w:pPr>
        <w:pStyle w:val="BodyText"/>
      </w:pPr>
      <w:r>
        <w:t xml:space="preserve">With deepest respect and artistic reverence,</w:t>
      </w:r>
    </w:p>
    <w:p>
      <w:pPr>
        <w:pStyle w:val="BodyText"/>
      </w:pPr>
      <w:r>
        <w:t xml:space="preserve">[Your Full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 Egypt Alexandria</dc:title>
  <dc:creator/>
  <dc:language>en</dc:language>
  <cp:keywords/>
  <dcterms:created xsi:type="dcterms:W3CDTF">2025-12-10T13:58:37Z</dcterms:created>
  <dcterms:modified xsi:type="dcterms:W3CDTF">2025-12-10T13:58:37Z</dcterms:modified>
</cp:coreProperties>
</file>

<file path=docProps/custom.xml><?xml version="1.0" encoding="utf-8"?>
<Properties xmlns="http://schemas.openxmlformats.org/officeDocument/2006/custom-properties" xmlns:vt="http://schemas.openxmlformats.org/officeDocument/2006/docPropsVTypes"/>
</file>