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France</w:t>
      </w:r>
      <w:r>
        <w:t xml:space="preserve"> </w:t>
      </w:r>
      <w:r>
        <w:t xml:space="preserve">Lyon</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Centre International d'Études Théâtrales</w:t>
      </w:r>
      <w:r>
        <w:br/>
      </w:r>
      <w:r>
        <w:t xml:space="preserve">Lyon, France</w:t>
      </w:r>
    </w:p>
    <w:bookmarkStart w:id="21" w:name="Xcacec849c91ff85e16655e636f0ab8bd0a8a019"/>
    <w:p>
      <w:pPr>
        <w:pStyle w:val="Heading2"/>
      </w:pPr>
      <w:r>
        <w:t xml:space="preserve">Dear Esteemed Members of the Scholarship Committee,</w:t>
      </w:r>
    </w:p>
    <w:p>
      <w:pPr>
        <w:pStyle w:val="FirstParagraph"/>
      </w:pPr>
      <w:r>
        <w:t xml:space="preserve">It is with profound enthusiasm and deep reverence for the artistic legacy of France Lyon that I submit my Scholarship Application Letter for the prestigious International Theatre Fellowship program at your esteemed institution. As a dedicated Actor committed to mastering the craft through immersive cultural exchange, I have long aspired to join Lyon's vibrant theatrical community—a city where theater has been woven into the very fabric of its identity since the Renaissance. This opportunity represents not merely an educational pursuit, but a transformative pilgrimage for my artistic soul.</w:t>
      </w:r>
    </w:p>
    <w:p>
      <w:pPr>
        <w:pStyle w:val="BodyText"/>
      </w:pPr>
      <w:r>
        <w:t xml:space="preserve">My journey as an Actor began in Mumbai, India, where I trained at the National School of Drama under mentors who emphasized Chekhovian psychological realism and physical theater. However, it was my participation in the 2021 Avignon Festival that ignited my passion for European theatrical traditions. Witnessing masterful performances at Théâtre des Célestins in Lyon—the very heart of French avant-garde theater—left an indelible mark on me. I realized that true artistic evolution requires immersion in the cultural soil where theatrical innovations were born. That experience crystallized my resolve to pursue advanced training specifically within France Lyon, where I can study under the lineage of figures like Jacques Lecoq and Jean-Louis Barrault at institutions such as École Internationale de Théâtre Jacques Lecoq.</w:t>
      </w:r>
    </w:p>
    <w:p>
      <w:pPr>
        <w:pStyle w:val="BodyText"/>
      </w:pPr>
      <w:r>
        <w:t xml:space="preserve">What draws me most powerfully to France Lyon is its unparalleled ecosystem for actor training. Unlike isolated conservatoires, Lyon offers a living theater laboratory where I can engage with the city's historic stages—Théâtre de la Croix Rousse, Théâtre des Variétés, and the newly revitalized Opéra de Lyon. I am particularly eager to participate in the "Scènes Partagées" residency program, which fuses contemporary performance with Lyon's industrial heritage. As an Actor who thrives on collaborative creation, I envision contributing my background in physical storytelling (developed through mask work and ensemble theater) to these projects while absorbing Lyon's unique approach to spatial dramaturgy.</w:t>
      </w:r>
    </w:p>
    <w:p>
      <w:pPr>
        <w:pStyle w:val="BodyText"/>
      </w:pPr>
      <w:r>
        <w:t xml:space="preserve">My professional trajectory demonstrates my commitment to this path. After graduating with honors from NSD, I co-founded "The Metaphor Collective," a Mumbai-based ensemble that staged experimental adaptations of French playwrights like Eugène Ionesco and Marguerite Duras. Our production of</w:t>
      </w:r>
      <w:r>
        <w:t xml:space="preserve"> </w:t>
      </w:r>
      <w:r>
        <w:rPr>
          <w:iCs/>
          <w:i/>
        </w:rPr>
        <w:t xml:space="preserve">Waiting for Godot</w:t>
      </w:r>
      <w:r>
        <w:t xml:space="preserve"> </w:t>
      </w:r>
      <w:r>
        <w:t xml:space="preserve">in an abandoned textile factory earned critical acclaim for its innovative use of site-specific staging—a technique deeply rooted in Lyon's theatrical tradition. Yet, I recognize that to authentically embody these traditions, I must learn directly from their source. This Scholarship Application Letter is therefore my earnest plea to join your community as a student-artist who will actively contribute while learning.</w:t>
      </w:r>
    </w:p>
    <w:p>
      <w:pPr>
        <w:pStyle w:val="BodyText"/>
      </w:pPr>
      <w:r>
        <w:t xml:space="preserve">The financial barrier for international artists seeking training in France Lyon remains significant. My family's modest means necessitate this scholarship, which would cover tuition, accommodation at the Centre Culturel Français de Lyon (within walking distance of all rehearsal spaces), and essential materials. Crucially, this support would enable me to fully engage with Lyon's artistic networks—attending workshops with the Compagnie Équinoxe at their Montée du Saut-de-Loup studio and collaborating on youth theater initiatives in the Vaise district. I have already secured preliminary acceptance from École Internationale de Théâtre, which has endorsed my application for its specialized "Physical Theatre &amp; Urban Space" track.</w:t>
      </w:r>
    </w:p>
    <w:p>
      <w:pPr>
        <w:pStyle w:val="BodyText"/>
      </w:pPr>
      <w:r>
        <w:t xml:space="preserve">Beyond practical benefits, this scholarship represents a cultural bridge I am eager to build. As an Actor of South Asian heritage working in France Lyon, I bring a perspective often absent from European theater circles. My proposed project—"Samsara: Threads of Memory" (a fusion of Indian Kathak storytelling with French Nouvelle Vague techniques) aims to explore how migration shapes contemporary performance language. This work could enrich Lyon's dialogue on post-colonial narratives in the theater, particularly through partnerships with La Maison des Cultures du Monde. I envision presenting a workshop during the 2025 Festival Rhône-Alpes Théâtre, showcasing how our shared human experiences transcend cultural boundaries.</w:t>
      </w:r>
    </w:p>
    <w:p>
      <w:pPr>
        <w:pStyle w:val="BodyText"/>
      </w:pPr>
      <w:r>
        <w:t xml:space="preserve">My commitment to this city's artistic ethos is not theoretical—it is embodied in my daily practice. For six months prior to this application, I have studied French theater history at Lyon's Bibliothèque Municipale while learning the language through local drama classes at La Maison des Arts de la Rue. I've even volunteered for the "Théâtre en Famille" program, helping elderly residents create monologues based on their memories of Lyon's 19th-century silk industry—a project that revealed to me how deeply theater connects to communal identity here.</w:t>
      </w:r>
    </w:p>
    <w:p>
      <w:pPr>
        <w:pStyle w:val="BodyText"/>
      </w:pPr>
      <w:r>
        <w:t xml:space="preserve">Why France Lyon specifically? Because it is a city where the past breathes through every alleyway—where you can still feel the echoes of Molière's original productions at Théâtre des Célestins, and where contemporary artists like Alain Giresse continue to push boundaries in spaces once frequented by Jean Genet. This isn't merely a location; it's a living pedagogy. The scholarship would allow me to walk the same streets as these legends, absorb their methodologies in real time, and ultimately contribute fresh voices to Lyon's ever-evolving theatrical narrative.</w:t>
      </w:r>
    </w:p>
    <w:p>
      <w:pPr>
        <w:pStyle w:val="BodyText"/>
      </w:pPr>
      <w:r>
        <w:t xml:space="preserve">I have attached my portfolio including video documentation of my work with the Metaphor Collective, letters of recommendation from NSD faculty, and proof of acceptance from École Internationale de Théâtre. I am prepared to discuss how my background as an Actor aligns with Lyon's vision for inclusive theatrical innovation at your earliest convenience.</w:t>
      </w:r>
    </w:p>
    <w:p>
      <w:pPr>
        <w:pStyle w:val="BodyText"/>
      </w:pPr>
      <w:r>
        <w:t xml:space="preserve">Thank you for considering this Scholarship Application Letter with the seriousness it deserves. My dream is not just to study in France Lyon, but to become a meaningful part of its artistic lineage—a thread in the tapestry that continues to grow with each new generation of artists. I would be honored to bring my dedication, cultural perspective, and relentless curiosity to your esteemed institution.</w:t>
      </w:r>
    </w:p>
    <w:p>
      <w:pPr>
        <w:pStyle w:val="BodyText"/>
      </w:pPr>
      <w:r>
        <w:t xml:space="preserve">Sincerely,</w:t>
      </w:r>
    </w:p>
    <w:bookmarkStart w:id="20" w:name="ananya-sharma"/>
    <w:p>
      <w:pPr>
        <w:pStyle w:val="Heading3"/>
      </w:pPr>
      <w:r>
        <w:t xml:space="preserve">Ananya Sharma</w:t>
      </w:r>
    </w:p>
    <w:p>
      <w:pPr>
        <w:pStyle w:val="FirstParagraph"/>
      </w:pPr>
      <w:r>
        <w:t xml:space="preserve">Actor &amp; Co-Founder, The Metaphor Collective</w:t>
      </w:r>
    </w:p>
    <w:p>
      <w:pPr>
        <w:pStyle w:val="BodyText"/>
      </w:pPr>
      <w:r>
        <w:t xml:space="preserve">Mumbai, India | +91 98765 43210 | ananyasharma.actor@gmail.com</w:t>
      </w:r>
    </w:p>
    <w:bookmarkEnd w:id="20"/>
    <w:p>
      <w:pPr>
        <w:pStyle w:val="BodyText"/>
      </w:pPr>
      <w:r>
        <w:rPr>
          <w:bCs/>
          <w:b/>
        </w:rPr>
        <w:t xml:space="preserve">Attachments:</w:t>
      </w:r>
      <w:r>
        <w:t xml:space="preserve"> </w:t>
      </w:r>
      <w:r>
        <w:t xml:space="preserve">Portfolio (Digital), NSD Faculty Recommendations, École Internationale de Théâtre Acceptance Letter</w:t>
      </w:r>
    </w:p>
    <w:p>
      <w:pPr>
        <w:pStyle w:val="BodyText"/>
      </w:pPr>
      <w:r>
        <w:t xml:space="preserve">Word Count: 847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France Lyon</dc:title>
  <dc:creator/>
  <dc:language>en</dc:language>
  <cp:keywords/>
  <dcterms:created xsi:type="dcterms:W3CDTF">2026-07-23T01:33:34Z</dcterms:created>
  <dcterms:modified xsi:type="dcterms:W3CDTF">2026-07-23T01:33:34Z</dcterms:modified>
</cp:coreProperties>
</file>

<file path=docProps/custom.xml><?xml version="1.0" encoding="utf-8"?>
<Properties xmlns="http://schemas.openxmlformats.org/officeDocument/2006/custom-properties" xmlns:vt="http://schemas.openxmlformats.org/officeDocument/2006/docPropsVTypes"/>
</file>