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Master's Program in Acting at the University of Frankfurt, Germany</w:t>
      </w:r>
    </w:p>
    <w:bookmarkEnd w:id="20"/>
    <w:p>
      <w:pPr>
        <w:pStyle w:val="BodyText"/>
      </w:pPr>
      <w:r>
        <w:t xml:space="preserve">October 26, 2023</w:t>
      </w:r>
    </w:p>
    <w:p>
      <w:pPr>
        <w:pStyle w:val="BodyText"/>
      </w:pPr>
      <w:r>
        <w:t xml:space="preserve">Dr. Eva Müller</w:t>
      </w:r>
    </w:p>
    <w:p>
      <w:pPr>
        <w:pStyle w:val="BodyText"/>
      </w:pPr>
      <w:r>
        <w:t xml:space="preserve">Scholarship Committee Chair</w:t>
      </w:r>
    </w:p>
    <w:p>
      <w:pPr>
        <w:pStyle w:val="BodyText"/>
      </w:pPr>
      <w:r>
        <w:t xml:space="preserve">Frankfurt University of Music and Performing Arts (HfMT)</w:t>
      </w:r>
    </w:p>
    <w:p>
      <w:pPr>
        <w:pStyle w:val="BodyText"/>
      </w:pPr>
      <w:r>
        <w:t xml:space="preserve">Theodor-W.-Adorno-Platz 1</w:t>
      </w:r>
    </w:p>
    <w:p>
      <w:pPr>
        <w:pStyle w:val="BodyText"/>
      </w:pPr>
      <w:r>
        <w:t xml:space="preserve">60323 Frankfurt am Main, Germany</w:t>
      </w:r>
    </w:p>
    <w:bookmarkStart w:id="21" w:name="Xa9db4031d2859fd83fdc4f88c6d0a7e318dae11"/>
    <w:p>
      <w:pPr>
        <w:pStyle w:val="Heading2"/>
      </w:pPr>
      <w:r>
        <w:t xml:space="preserve">Application for the International Arts Excellence Scholarship</w:t>
      </w:r>
    </w:p>
    <w:p>
      <w:pPr>
        <w:pStyle w:val="FirstParagraph"/>
      </w:pPr>
      <w:r>
        <w:t xml:space="preserve">Dear Dr. Müller and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as an aspiring Actor seeking admission to the Master of Fine Arts in Acting program at the prestigious Frankfurt University of Music and Performing Arts. My journey as an Actor has been defined by a relentless pursuit of artistic excellence, cultural immersion, and the transformative power of theater—a passion that finds its natural convergence in</w:t>
      </w:r>
      <w:r>
        <w:t xml:space="preserve"> </w:t>
      </w:r>
      <w:r>
        <w:rPr>
          <w:iCs/>
          <w:i/>
        </w:rPr>
        <w:t xml:space="preserve">Germany Frankfurt</w:t>
      </w:r>
      <w:r>
        <w:t xml:space="preserve">, where I envision my most significant creative growth.</w:t>
      </w:r>
    </w:p>
    <w:p>
      <w:pPr>
        <w:pStyle w:val="BodyText"/>
      </w:pPr>
      <w:r>
        <w:t xml:space="preserve">My theatrical journey began at age 14 when I performed in Shakespearean adaptations with the Mumbai Repertory Theatre, a company renowned for its classical rigor. Over the past seven years, I have honed my craft through rigorous training at India's National School of Drama (NSD), where I graduated with honors and earned the "Best Emerging Actor" award for my portrayal of Hamlet in a modern adaptation. This experience ignited my ambition to explore European theater traditions while developing an internationally resonant voice as an Actor. The pivotal moment came during a 2021 exchange program at Berlin's Maxim Gorki Theatre, where I witnessed how</w:t>
      </w:r>
      <w:r>
        <w:t xml:space="preserve"> </w:t>
      </w:r>
      <w:r>
        <w:rPr>
          <w:iCs/>
          <w:i/>
        </w:rPr>
        <w:t xml:space="preserve">Germany Frankfurt</w:t>
      </w:r>
      <w:r>
        <w:t xml:space="preserve"> </w:t>
      </w:r>
      <w:r>
        <w:t xml:space="preserve">serves as the crossroads of global theatrical innovation. That encounter cemented my resolve to study in this city—a hub where history meets avant-garde experimentation.</w:t>
      </w:r>
    </w:p>
    <w:p>
      <w:pPr>
        <w:pStyle w:val="BodyText"/>
      </w:pPr>
      <w:r>
        <w:t xml:space="preserve">What distinguishes Frankfurt from other European cultural centers is its unique ecosystem for Actors seeking to bridge tradition and contemporary practice. As the financial capital of Germany, Frankfurt attracts international artists, directors, and producers who converge at venues like the Schauspielhaus Frankfurt (one of Europe's leading stage theaters) and the annual Frankfurter Theaterfest. The University of Music and Performing Arts' curriculum—particularly its "Contemporary Performance Practices" module taught by Professor Anna Fischer—directly aligns with my artistic goals. I aim to explore how German expressionism intersects with modern identity politics, a critical dialogue I can only deepen through immersion in</w:t>
      </w:r>
      <w:r>
        <w:t xml:space="preserve"> </w:t>
      </w:r>
      <w:r>
        <w:rPr>
          <w:iCs/>
          <w:i/>
        </w:rPr>
        <w:t xml:space="preserve">Germany Frankfurt</w:t>
      </w:r>
      <w:r>
        <w:t xml:space="preserve">'s vibrant theater scene. This scholarship would provide not just financial support but the essential passport to this ecosystem.</w:t>
      </w:r>
    </w:p>
    <w:p>
      <w:pPr>
        <w:pStyle w:val="BodyText"/>
      </w:pPr>
      <w:r>
        <w:t xml:space="preserve">My professional portfolio reflects a commitment to diverse acting methodologies. Last year, I co-directed "The Refugee Journey," an interactive theater piece performed in collaboration with Syrian refugees at Frankfurt's Kulturbrauerei—a project that earned regional acclaim for its empathetic storytelling. This experience taught me how an Actor must be both cultural translator and emotional conduit, a skill vital for success in</w:t>
      </w:r>
      <w:r>
        <w:t xml:space="preserve"> </w:t>
      </w:r>
      <w:r>
        <w:rPr>
          <w:iCs/>
          <w:i/>
        </w:rPr>
        <w:t xml:space="preserve">Germany Frankfurt</w:t>
      </w:r>
      <w:r>
        <w:t xml:space="preserve">'s multicultural landscape. I have also studied under the renowned Meisner technique in London and trained in physical theater with Belgium's Mise-en-Scène Collective, yet I recognize that true mastery requires the deep engagement only possible through sustained presence at an institution like yours.</w:t>
      </w:r>
    </w:p>
    <w:p>
      <w:pPr>
        <w:pStyle w:val="BodyText"/>
      </w:pPr>
      <w:r>
        <w:t xml:space="preserve">Financially, this scholarship represents a lifeline. My family's modest income cannot sustain the €25,000 annual tuition plus living costs in Frankfurt without significant debt. As an Actor without corporate sponsorships or family connections to the arts industry, I have relied on part-time teaching and small film roles—efforts that limit my creative capacity. The International Arts Excellence Scholarship would liberate me from financial constraints, allowing me to fully immerse myself in rehearsals, masterclasses with faculty like Dr. Helmut Zillmer (whose work on Brechtian performance I deeply admire), and collaborative projects across Frankfurt's 47 theater venues. This is not merely an investment in my education; it is an investment in the future of cross-cultural storytelling.</w:t>
      </w:r>
    </w:p>
    <w:p>
      <w:pPr>
        <w:pStyle w:val="BodyText"/>
      </w:pPr>
      <w:r>
        <w:t xml:space="preserve">I envision using this training to establish "StageBridge," a nonprofit initiative connecting artists from Global South countries with German theater institutions. Frankfurt's position as Europe's cultural gateway makes it ideal for launching such a venture—I plan to partner with the Goethe-Institut and Frankfurt's Theatermuseum to create residency programs for emerging Actors from underrepresented regions. My prior work in refugee community projects demonstrated how theater can foster dialogue where language fails; now, I seek to scale this impact through institutional partnerships forged in</w:t>
      </w:r>
      <w:r>
        <w:t xml:space="preserve"> </w:t>
      </w:r>
      <w:r>
        <w:rPr>
          <w:iCs/>
          <w:i/>
        </w:rPr>
        <w:t xml:space="preserve">Germany Frankfurt</w:t>
      </w:r>
      <w:r>
        <w:t xml:space="preserve">.</w:t>
      </w:r>
    </w:p>
    <w:p>
      <w:pPr>
        <w:pStyle w:val="BodyText"/>
      </w:pPr>
      <w:r>
        <w:t xml:space="preserve">What truly distinguishes my approach as an Actor is my belief that art must engage with social urgency. During the 2020 pandemic, I created "Masked Voices," a series of virtual monologues addressing mental health stigma—streamed across 15 countries. This project, while financially unsustainable without support, proved to me that Actors are essential community architects. In Frankfurt, I will channel this ethos into projects like "Frankfurt's Hidden Narratives," a collaboration with the city's migrant communities to develop new works about urban identity—a program fully supported by HfMT's existing social engagement initiatives.</w:t>
      </w:r>
    </w:p>
    <w:p>
      <w:pPr>
        <w:pStyle w:val="BodyText"/>
      </w:pPr>
      <w:r>
        <w:t xml:space="preserve">My academic record reflects this commitment. I maintained a 3.9 GPA at NSD while producing three original scripts, one of which won the National Drama Competition. My statement of purpose includes detailed course plans: I will specialize in "Theatrical Movement Analysis" and "Digital Performance," modules that are uniquely available through Frankfurt's partnerships with institutions like the Filmakademie Baden-Württemberg. Most importantly, I have secured preliminary mentorship from Anja Weber (Artistic Director of the Schauspielhaus), who has agreed to provide internship guidance—a testament to my professional credibility as an Actor.</w:t>
      </w:r>
    </w:p>
    <w:p>
      <w:pPr>
        <w:pStyle w:val="BodyText"/>
      </w:pPr>
      <w:r>
        <w:t xml:space="preserve">I understand that this scholarship is a competitive opportunity, and I am prepared for the rigor. My application includes letters from Professor Rajiv Desai (NSD) and Director Elke Schmidt (Berlin), both of whom have witnessed my resilience through challenging projects. They note my ability to transform setbacks—like an injury during "Hamlet" that required months of physical therapy into a deeper understanding of character vulnerability—as core strengths for artistic growth.</w:t>
      </w:r>
    </w:p>
    <w:p>
      <w:pPr>
        <w:pStyle w:val="BodyText"/>
      </w:pPr>
      <w:r>
        <w:t xml:space="preserve">In closing, I must emphasize that this is not just a</w:t>
      </w:r>
      <w:r>
        <w:t xml:space="preserve"> </w:t>
      </w:r>
      <w:r>
        <w:rPr>
          <w:iCs/>
          <w:i/>
        </w:rPr>
        <w:t xml:space="preserve">Scholarship Application Letter</w:t>
      </w:r>
      <w:r>
        <w:t xml:space="preserve">; it is a manifesto of my commitment to the future of acting. Frankfurt offers more than training—it provides the living laboratory where an Actor can learn to serve humanity through art. As I write this from my Mumbai apartment overlooking the Arabian Sea, I imagine standing in front of Frankfurt's historic Römer building at dawn, preparing for rehearsal. This scholarship is my bridge between that vision and reality. With your support, I will not only honor the legacy of German theater but help build a more inclusive stage for the world.</w:t>
      </w:r>
    </w:p>
    <w:p>
      <w:pPr>
        <w:pStyle w:val="BodyText"/>
      </w:pPr>
      <w:r>
        <w:t xml:space="preserve">Thank you for considering this application. I welcome the opportunity to discuss how my trajectory as an Actor aligns with HfMT's mission during an interview at your convenience.</w:t>
      </w:r>
    </w:p>
    <w:p>
      <w:pPr>
        <w:pStyle w:val="BodyText"/>
      </w:pPr>
      <w:r>
        <w:t xml:space="preserve">Sincerely,</w:t>
      </w:r>
    </w:p>
    <w:p>
      <w:pPr>
        <w:pStyle w:val="BodyText"/>
      </w:pPr>
      <w:r>
        <w:t xml:space="preserve">Aisha Verma</w:t>
      </w:r>
    </w:p>
    <w:p>
      <w:pPr>
        <w:pStyle w:val="BodyText"/>
      </w:pPr>
      <w:r>
        <w:t xml:space="preserve">Actor | National School of Drama Graduate | Founder, StageBridge Initiative</w:t>
      </w:r>
    </w:p>
    <w:p>
      <w:pPr>
        <w:pStyle w:val="BodyText"/>
      </w:pPr>
      <w:r>
        <w:rPr>
          <w:bCs/>
          <w:b/>
        </w:rPr>
        <w:t xml:space="preserve">Word Count: 852</w:t>
      </w:r>
    </w:p>
    <w:p>
      <w:pPr>
        <w:pStyle w:val="BodyText"/>
      </w:pPr>
      <w:r>
        <w:t xml:space="preserve">References and Portfolio Available Upon Request | Email: aisha.verma@actorfoundation.de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Germany Frankfurt</dc:title>
  <dc:creator/>
  <dc:language>en</dc:language>
  <cp:keywords/>
  <dcterms:created xsi:type="dcterms:W3CDTF">2026-07-21T06:43:22Z</dcterms:created>
  <dcterms:modified xsi:type="dcterms:W3CDTF">2026-07-21T06:43:22Z</dcterms:modified>
</cp:coreProperties>
</file>

<file path=docProps/custom.xml><?xml version="1.0" encoding="utf-8"?>
<Properties xmlns="http://schemas.openxmlformats.org/officeDocument/2006/custom-properties" xmlns:vt="http://schemas.openxmlformats.org/officeDocument/2006/docPropsVTypes"/>
</file>