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from</w:t>
      </w:r>
      <w:r>
        <w:t xml:space="preserve"> </w:t>
      </w:r>
      <w:r>
        <w:t xml:space="preserve">Pakistan</w:t>
      </w:r>
      <w:r>
        <w:t xml:space="preserve"> </w:t>
      </w:r>
      <w:r>
        <w:t xml:space="preserve">Karachi</w:t>
      </w:r>
    </w:p>
    <w:bookmarkStart w:id="21" w:name="Xa9ee35f6e07df502d09741abcae0670740f167e"/>
    <w:p>
      <w:pPr>
        <w:pStyle w:val="Heading1"/>
      </w:pPr>
      <w:r>
        <w:t xml:space="preserve">Scholarship Application Letter for Aspiring Actor from Pakistan Karachi</w:t>
      </w:r>
    </w:p>
    <w:p>
      <w:pPr>
        <w:pStyle w:val="FirstParagraph"/>
      </w:pPr>
      <w:r>
        <w:t xml:space="preserve">Date: October 26, 2023</w:t>
      </w:r>
    </w:p>
    <w:p>
      <w:pPr>
        <w:pStyle w:val="BodyText"/>
      </w:pPr>
      <w:r>
        <w:t xml:space="preserve">The Scholarship Committee</w:t>
      </w:r>
      <w:r>
        <w:br/>
      </w:r>
      <w:r>
        <w:t xml:space="preserve">Performing Arts Foundation of Pakistan</w:t>
      </w:r>
      <w:r>
        <w:br/>
      </w:r>
      <w:r>
        <w:t xml:space="preserve">Karachi, Sindh</w:t>
      </w:r>
    </w:p>
    <w:bookmarkStart w:id="20" w:name="X4c7e914b3b4601a7080889a7acd881cb6314f25"/>
    <w:p>
      <w:pPr>
        <w:pStyle w:val="Heading2"/>
      </w:pPr>
      <w:r>
        <w:t xml:space="preserve">Subject: Formal Application for Full-Tuition Scholarship to Advance Acting Career in Pakistan Karachi</w:t>
      </w:r>
    </w:p>
    <w:p>
      <w:pPr>
        <w:pStyle w:val="FirstParagraph"/>
      </w:pPr>
      <w:r>
        <w:t xml:space="preserve">To the Esteemed Scholarship Committee of the Performing Arts Foundation of Pakistan,</w:t>
      </w:r>
    </w:p>
    <w:p>
      <w:pPr>
        <w:pStyle w:val="BodyText"/>
      </w:pPr>
      <w:r>
        <w:t xml:space="preserve">With profound passion for the performing arts and unwavering commitment to enriching Pakistan's cultural landscape, I am writing this</w:t>
      </w:r>
      <w:r>
        <w:t xml:space="preserve"> </w:t>
      </w:r>
      <w:r>
        <w:rPr>
          <w:bCs/>
          <w:b/>
        </w:rPr>
        <w:t xml:space="preserve">Scholarship Application Letter</w:t>
      </w:r>
      <w:r>
        <w:t xml:space="preserve"> </w:t>
      </w:r>
      <w:r>
        <w:t xml:space="preserve">to formally apply for a full-tuition scholarship at the National Academy of Performing Arts (NAPA) in Karachi. As an emerging</w:t>
      </w:r>
      <w:r>
        <w:t xml:space="preserve"> </w:t>
      </w:r>
      <w:r>
        <w:rPr>
          <w:bCs/>
          <w:b/>
        </w:rPr>
        <w:t xml:space="preserve">Actor</w:t>
      </w:r>
      <w:r>
        <w:t xml:space="preserve"> </w:t>
      </w:r>
      <w:r>
        <w:t xml:space="preserve">deeply rooted in the vibrant artistic community of</w:t>
      </w:r>
      <w:r>
        <w:t xml:space="preserve"> </w:t>
      </w:r>
      <w:r>
        <w:rPr>
          <w:bCs/>
          <w:b/>
        </w:rPr>
        <w:t xml:space="preserve">Pakistan Karachi</w:t>
      </w:r>
      <w:r>
        <w:t xml:space="preserve">, I seek this opportunity to transform my dedication into professional excellence while contributing meaningfully to our nation's creative economy.</w:t>
      </w:r>
    </w:p>
    <w:p>
      <w:pPr>
        <w:pStyle w:val="BodyText"/>
      </w:pPr>
      <w:r>
        <w:t xml:space="preserve">I hail from a modest household in the bustling neighborhood of Clifton, Karachi, where I discovered my love for storytelling at age 14. While Pakistan boasts a rich legacy of cinematic and theatrical tradition—from the legendary performances of Zeba Bakhtiar to contemporary icons like Fawad Khan—access to formal acting training remains severely limited for aspiring artists from socioeconomically diverse backgrounds. In</w:t>
      </w:r>
      <w:r>
        <w:t xml:space="preserve"> </w:t>
      </w:r>
      <w:r>
        <w:rPr>
          <w:bCs/>
          <w:b/>
        </w:rPr>
        <w:t xml:space="preserve">Pakistan Karachi</w:t>
      </w:r>
      <w:r>
        <w:t xml:space="preserve">, where theater groups like the Karachi Theatre Festival and local Urdu drama productions thrive, many young talents lack resources to pursue professional development. My own journey has been marked by financial constraints: I work part-time as a teaching assistant at a community school in Gulshan-e-Iqbal to fund my acting workshops, sacrificing sleep and personal time to hone my craft. This scholarship is not merely an educational opportunity—it is the critical bridge between aspiration and achievement for actors like me in Karachi.</w:t>
      </w:r>
    </w:p>
    <w:p>
      <w:pPr>
        <w:pStyle w:val="BodyText"/>
      </w:pPr>
      <w:r>
        <w:t xml:space="preserve">The Performing Arts Foundation of Pakistan’s scholarship program stands as a beacon of hope for artists across our nation. Specifically, I am applying to the NAPA Advanced Acting Program (2024-2025), which offers specialized training in classical theater, contemporary performance techniques, and socio-cultural storytelling—skills directly aligned with addressing challenges faced by</w:t>
      </w:r>
      <w:r>
        <w:t xml:space="preserve"> </w:t>
      </w:r>
      <w:r>
        <w:rPr>
          <w:bCs/>
          <w:b/>
        </w:rPr>
        <w:t xml:space="preserve">Pakistan Karachi</w:t>
      </w:r>
      <w:r>
        <w:t xml:space="preserve">'s marginalized communities through art. For instance, the program’s module on "Theater for Social Change" would empower me to develop productions tackling issues like gender inequality in urban Pakistan or youth unemployment in Karachi’s informal settlements. As an</w:t>
      </w:r>
      <w:r>
        <w:t xml:space="preserve"> </w:t>
      </w:r>
      <w:r>
        <w:rPr>
          <w:bCs/>
          <w:b/>
        </w:rPr>
        <w:t xml:space="preserve">Actor</w:t>
      </w:r>
      <w:r>
        <w:t xml:space="preserve"> </w:t>
      </w:r>
      <w:r>
        <w:t xml:space="preserve">who has performed at local community centers like the Lyari Arts Foundation, I’ve witnessed how theater can ignite dialogue—yet without professional training, my impact remains limited.</w:t>
      </w:r>
    </w:p>
    <w:p>
      <w:pPr>
        <w:pStyle w:val="BodyText"/>
      </w:pPr>
      <w:r>
        <w:t xml:space="preserve">I have already taken tangible steps toward excellence: I completed a 6-month acting certification from the Karachi Arts Council (2022) and secured lead roles in three independent stage productions. In "Maa Ki Chhaon," a play exploring maternal resilience in Karachi’s working-class neighborhoods, I received critical acclaim for my nuanced portrayal of a single mother navigating poverty. However, to sustain this momentum and elevate my work to national stages like the Pakistan National Theatre Festival, I require rigorous mentorship unavailable through self-directed learning. The NAPA scholarship would cover tuition (350,000 PKR), housing on campus, and production costs for student showcases—resources that are financially out of reach given my monthly income of 25,000 PKR from part-time work.</w:t>
      </w:r>
    </w:p>
    <w:p>
      <w:pPr>
        <w:pStyle w:val="BodyText"/>
      </w:pPr>
      <w:r>
        <w:t xml:space="preserve">What distinguishes this opportunity is its transformative potential for</w:t>
      </w:r>
      <w:r>
        <w:t xml:space="preserve"> </w:t>
      </w:r>
      <w:r>
        <w:rPr>
          <w:bCs/>
          <w:b/>
        </w:rPr>
        <w:t xml:space="preserve">Pakistan Karachi</w:t>
      </w:r>
      <w:r>
        <w:t xml:space="preserve">. As an</w:t>
      </w:r>
      <w:r>
        <w:t xml:space="preserve"> </w:t>
      </w:r>
      <w:r>
        <w:rPr>
          <w:bCs/>
          <w:b/>
        </w:rPr>
        <w:t xml:space="preserve">Actor</w:t>
      </w:r>
      <w:r>
        <w:t xml:space="preserve">, I envision creating a mobile theater unit that brings professional performances to underserved areas like Korangi and Malir—communities where cultural access is scarce. This project would directly support the Foundation’s mission to democratize the arts, fostering civic pride through narratives reflecting Karachi’s diverse realities. My proposed initiative, "Stage for All," aligns with Sindh government initiatives like the "Arts in Schools" program and could later partner with local NGOs such as KAS (Karachi Arts Society) to expand its reach.</w:t>
      </w:r>
    </w:p>
    <w:p>
      <w:pPr>
        <w:pStyle w:val="BodyText"/>
      </w:pPr>
      <w:r>
        <w:t xml:space="preserve">My application includes three letters of recommendation: one from Dr. Ayesha Rizvi, Head of Drama at NAPA Karachi campus; another from Mr. Tariq Qureshi, Artistic Director of the Karachi Theatre Collective; and a third from my mentor at Lyari Arts Foundation. They attest to my discipline (I consistently attend 12-hour rehearsal schedules), creativity (my original script "Bazaar Ka Sapna" won second prize at the 2023 Sindh Student Playwriting Competition), and community engagement. I have also attached copies of my acting certifications, production photos, and a portfolio showcasing roles in short films like "Chandni Raat" (2023), which screened at the Lahore International Film Festival.</w:t>
      </w:r>
    </w:p>
    <w:p>
      <w:pPr>
        <w:pStyle w:val="BodyText"/>
      </w:pPr>
      <w:r>
        <w:t xml:space="preserve">Why should the Foundation invest in me? Because I am not just seeking to be an</w:t>
      </w:r>
      <w:r>
        <w:t xml:space="preserve"> </w:t>
      </w:r>
      <w:r>
        <w:rPr>
          <w:bCs/>
          <w:b/>
        </w:rPr>
        <w:t xml:space="preserve">Actor</w:t>
      </w:r>
      <w:r>
        <w:t xml:space="preserve">; I am committed to building a legacy. In a city like Karachi—where artistic talent often goes unrecognized due to systemic barriers—I will channel this scholarship into mentoring 10 underprivileged youth annually through free workshops at community centers. My vision extends beyond personal success: it is about nurturing the next generation of Pakistani storytellers who will carry our cultural narratives to global stages, proving that</w:t>
      </w:r>
      <w:r>
        <w:t xml:space="preserve"> </w:t>
      </w:r>
      <w:r>
        <w:rPr>
          <w:bCs/>
          <w:b/>
        </w:rPr>
        <w:t xml:space="preserve">Pakistan Karachi</w:t>
      </w:r>
      <w:r>
        <w:t xml:space="preserve"> </w:t>
      </w:r>
      <w:r>
        <w:t xml:space="preserve">can be a powerhouse of creative innovation.</w:t>
      </w:r>
    </w:p>
    <w:p>
      <w:pPr>
        <w:pStyle w:val="BodyText"/>
      </w:pPr>
      <w:r>
        <w:t xml:space="preserve">The Performing Arts Foundation’s investment in my development represents more than an educational grant—it is a catalyst for social change. As I stand ready to contribute 40 hours weekly to community outreach programs during the scholarship period, I ask you to consider how this support will ripple through Karachi’s artistic ecosystem. With your sponsorship, I will transform from a hopeful artist into a force driving Pakistan’s cultural renaissance.</w:t>
      </w:r>
    </w:p>
    <w:p>
      <w:pPr>
        <w:pStyle w:val="BodyText"/>
      </w:pPr>
      <w:r>
        <w:t xml:space="preserve">Thank you for considering my</w:t>
      </w:r>
      <w:r>
        <w:t xml:space="preserve"> </w:t>
      </w:r>
      <w:r>
        <w:rPr>
          <w:bCs/>
          <w:b/>
        </w:rPr>
        <w:t xml:space="preserve">Scholarship Application Letter</w:t>
      </w:r>
      <w:r>
        <w:t xml:space="preserve">. I welcome the opportunity to discuss my vision further and am available for an interview at your earliest convenience. My contact details are provided below, and I have attached all required documentation as per the Foundation’s guidelines.</w:t>
      </w:r>
    </w:p>
    <w:p>
      <w:pPr>
        <w:pStyle w:val="BodyText"/>
      </w:pPr>
      <w:r>
        <w:t xml:space="preserve">Sincerely,</w:t>
      </w:r>
    </w:p>
    <w:p>
      <w:pPr>
        <w:pStyle w:val="BodyText"/>
      </w:pPr>
      <w:r>
        <w:t xml:space="preserve">Ayesha Khan</w:t>
      </w:r>
    </w:p>
    <w:p>
      <w:pPr>
        <w:pStyle w:val="BodyText"/>
      </w:pPr>
      <w:r>
        <w:t xml:space="preserve">Aspiring Actor &amp; Community Arts Advocate</w:t>
      </w:r>
    </w:p>
    <w:p>
      <w:pPr>
        <w:pStyle w:val="BodyText"/>
      </w:pPr>
      <w:r>
        <w:t xml:space="preserve">Karachi, Sindh, Pakistan</w:t>
      </w:r>
    </w:p>
    <w:p>
      <w:pPr>
        <w:pStyle w:val="BodyText"/>
      </w:pPr>
      <w:r>
        <w:t xml:space="preserve">Email: ayesha.khan.art@gmail.com | Phone: +92-300-1234567</w:t>
      </w:r>
    </w:p>
    <w:p>
      <w:pPr>
        <w:pStyle w:val="BodyText"/>
      </w:pPr>
      <w:r>
        <w:rPr>
          <w:bCs/>
          <w:b/>
        </w:rPr>
        <w:t xml:space="preserve">Attachments:</w:t>
      </w:r>
      <w:r>
        <w:t xml:space="preserve"> </w:t>
      </w:r>
      <w:r>
        <w:t xml:space="preserve">Curriculum Vitae, Letters of Recommendation (3), NAPA Application Form, Performance Portfolio, Certificates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from Pakistan Karachi</dc:title>
  <dc:creator/>
  <cp:keywords/>
  <dcterms:created xsi:type="dcterms:W3CDTF">2026-07-23T09:10:42Z</dcterms:created>
  <dcterms:modified xsi:type="dcterms:W3CDTF">2026-07-23T09:10:42Z</dcterms:modified>
</cp:coreProperties>
</file>

<file path=docProps/custom.xml><?xml version="1.0" encoding="utf-8"?>
<Properties xmlns="http://schemas.openxmlformats.org/officeDocument/2006/custom-properties" xmlns:vt="http://schemas.openxmlformats.org/officeDocument/2006/docPropsVTypes"/>
</file>