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Riyadh</w:t>
      </w:r>
    </w:p>
    <w:bookmarkStart w:id="21" w:name="X8c895b47546a2be0581d68e8ef0dd7af766df07"/>
    <w:p>
      <w:pPr>
        <w:pStyle w:val="Heading1"/>
      </w:pPr>
      <w:r>
        <w:t xml:space="preserve">Scholarship Application Letter for Advanced Acting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Culture</w:t>
      </w:r>
      <w:r>
        <w:br/>
      </w:r>
      <w:r>
        <w:t xml:space="preserve">Kingdom of Saudi Arabia</w:t>
      </w:r>
      <w:r>
        <w:br/>
      </w:r>
      <w:r>
        <w:t xml:space="preserve">Riyadh, Saudi Arabia</w:t>
      </w:r>
    </w:p>
    <w:bookmarkStart w:id="20" w:name="Xf77cf065976c81a7665de3a3317341daff4aab7"/>
    <w:p>
      <w:pPr>
        <w:pStyle w:val="Heading2"/>
      </w:pPr>
      <w:r>
        <w:t xml:space="preserve">Subject: Formal Application for the King Abdullah International Scholarship for Performing Arts Development</w:t>
      </w:r>
    </w:p>
    <w:p>
      <w:pPr>
        <w:pStyle w:val="FirstParagraph"/>
      </w:pPr>
      <w:r>
        <w:t xml:space="preserve">To the Esteemed Members of the Scholarship Committee,</w:t>
      </w:r>
    </w:p>
    <w:p>
      <w:pPr>
        <w:pStyle w:val="BodyText"/>
      </w:pPr>
      <w:r>
        <w:t xml:space="preserve">With profound admiration for Saudi Arabia's visionary cultural renaissance under Vision 2030, I write this</w:t>
      </w:r>
      <w:r>
        <w:t xml:space="preserve"> </w:t>
      </w:r>
      <w:r>
        <w:rPr>
          <w:bCs/>
          <w:b/>
        </w:rPr>
        <w:t xml:space="preserve">Scholarship Application Letter</w:t>
      </w:r>
      <w:r>
        <w:t xml:space="preserve"> </w:t>
      </w:r>
      <w:r>
        <w:t xml:space="preserve">to formally request an opportunity to pursue advanced acting studies at the prestigious Riyadh Performing Arts Academy. As a dedicated actor from [Your Country], I have devoted my life to mastering the craft of storytelling through performance, and I am now driven by an unwavering commitment to contribute meaningfully to Saudi Arabia's flourishing arts ecosystem. This</w:t>
      </w:r>
      <w:r>
        <w:t xml:space="preserve"> </w:t>
      </w:r>
      <w:r>
        <w:rPr>
          <w:bCs/>
          <w:b/>
        </w:rPr>
        <w:t xml:space="preserve">Scholarship Application Letter</w:t>
      </w:r>
      <w:r>
        <w:t xml:space="preserve"> </w:t>
      </w:r>
      <w:r>
        <w:t xml:space="preserve">represents not merely an academic pursuit, but a sacred pledge to become a bridge between global theatrical traditions and the vibrant cultural identity of Riyadh and the Kingdom.</w:t>
      </w:r>
    </w:p>
    <w:p>
      <w:pPr>
        <w:pStyle w:val="BodyText"/>
      </w:pPr>
      <w:r>
        <w:t xml:space="preserve">My journey as an</w:t>
      </w:r>
      <w:r>
        <w:t xml:space="preserve"> </w:t>
      </w:r>
      <w:r>
        <w:rPr>
          <w:bCs/>
          <w:b/>
        </w:rPr>
        <w:t xml:space="preserve">Actor</w:t>
      </w:r>
      <w:r>
        <w:t xml:space="preserve"> </w:t>
      </w:r>
      <w:r>
        <w:t xml:space="preserve">began in [Your Country], where I immersed myself in classical theatre, physical theatre techniques, and contemporary narrative forms. I honed my skills through rigorous training at [Reputable Theatre School/Company], performing lead roles in productions ranging from Shakespearean classics to socially conscious new works. Yet, a persistent truth emerged: the most transformative storytelling occurs when it resonates with the cultural soul of its audience. This conviction crystallized during my participation in an international youth theatre festival where I collaborated with artists from diverse backgrounds. The profound impact of authentic local narratives on audiences—particularly those unfamiliar with Western theatrical conventions—ignited my desire to master storytelling rooted in Saudi Arabian heritage while embracing global best practices.</w:t>
      </w:r>
    </w:p>
    <w:p>
      <w:pPr>
        <w:pStyle w:val="BodyText"/>
      </w:pPr>
      <w:r>
        <w:t xml:space="preserve">Saudi Arabia’s strategic investment in the arts, particularly through initiatives like the Red Sea International Film Festival, Riyadh Season, and the cultural revival of Al-Ula, has created an unprecedented opportunity for artistic growth. The Kingdom is not merely building theatres; it is cultivating a new generation of storytellers who can articulate Saudi narratives with global resonance. It is within this dynamic context that I seek to deepen my expertise in Riyadh—a city at the epicenter of this cultural revolution. The Riyadh Performing Arts Academy, with its unique curriculum blending traditional Arabian performance arts like</w:t>
      </w:r>
      <w:r>
        <w:t xml:space="preserve"> </w:t>
      </w:r>
      <w:r>
        <w:rPr>
          <w:iCs/>
          <w:i/>
        </w:rPr>
        <w:t xml:space="preserve">Al-Ayyala</w:t>
      </w:r>
      <w:r>
        <w:t xml:space="preserve"> </w:t>
      </w:r>
      <w:r>
        <w:t xml:space="preserve">and storytelling with modern acting methodologies, offers the exact synthesis I require. This is not just a scholarship opportunity; it is a strategic alignment with Saudi Arabia’s mission to position itself as a global cultural leader.</w:t>
      </w:r>
    </w:p>
    <w:p>
      <w:pPr>
        <w:pStyle w:val="BodyText"/>
      </w:pPr>
      <w:r>
        <w:t xml:space="preserve">I have meticulously researched how my skills complement Riyadh’s artistic needs. My background includes:</w:t>
      </w:r>
    </w:p>
    <w:p>
      <w:pPr>
        <w:numPr>
          <w:ilvl w:val="0"/>
          <w:numId w:val="1001"/>
        </w:numPr>
        <w:pStyle w:val="Compact"/>
      </w:pPr>
      <w:r>
        <w:rPr>
          <w:bCs/>
          <w:b/>
        </w:rPr>
        <w:t xml:space="preserve">Intercultural Storytelling Expertise:</w:t>
      </w:r>
      <w:r>
        <w:t xml:space="preserve"> </w:t>
      </w:r>
      <w:r>
        <w:t xml:space="preserve">Experience adapting narratives for multicultural audiences, including workshops on Arabic folklore for international theatre groups.</w:t>
      </w:r>
    </w:p>
    <w:p>
      <w:pPr>
        <w:numPr>
          <w:ilvl w:val="0"/>
          <w:numId w:val="1001"/>
        </w:numPr>
        <w:pStyle w:val="Compact"/>
      </w:pPr>
      <w:r>
        <w:rPr>
          <w:bCs/>
          <w:b/>
        </w:rPr>
        <w:t xml:space="preserve">Physical Theatre &amp; Movement Training:</w:t>
      </w:r>
      <w:r>
        <w:t xml:space="preserve"> </w:t>
      </w:r>
      <w:r>
        <w:t xml:space="preserve">Advanced studies in Labanotation and mask work, applicable to preserving Saudi theatrical heritage through movement-based storytelling.</w:t>
      </w:r>
    </w:p>
    <w:p>
      <w:pPr>
        <w:numPr>
          <w:ilvl w:val="0"/>
          <w:numId w:val="1001"/>
        </w:numPr>
        <w:pStyle w:val="Compact"/>
      </w:pPr>
      <w:r>
        <w:rPr>
          <w:bCs/>
          <w:b/>
        </w:rPr>
        <w:t xml:space="preserve">Digital Storytelling Proficiency:</w:t>
      </w:r>
      <w:r>
        <w:t xml:space="preserve"> </w:t>
      </w:r>
      <w:r>
        <w:t xml:space="preserve">Mastery of emerging tools like augmented reality for immersive theatre—a skill directly relevant to Riyadh’s tech-forward arts initiatives.</w:t>
      </w:r>
    </w:p>
    <w:p>
      <w:pPr>
        <w:pStyle w:val="FirstParagraph"/>
      </w:pPr>
      <w:r>
        <w:t xml:space="preserve">What moves me most about Saudi Arabia is its intentional, respectful evolution. Unlike superficial cultural tourism, the Kingdom’s approach—evident in the Ministry of Culture’s "National Heritage Narrative" project—centers on authentic representation. As an</w:t>
      </w:r>
      <w:r>
        <w:t xml:space="preserve"> </w:t>
      </w:r>
      <w:r>
        <w:rPr>
          <w:bCs/>
          <w:b/>
        </w:rPr>
        <w:t xml:space="preserve">Actor</w:t>
      </w:r>
      <w:r>
        <w:t xml:space="preserve">, I am committed to upholding this authenticity. I do not seek merely to perform in Riyadh; I aim to collaborate with Saudi artists as a co-creator of narratives that honor history while embracing the future. My proposed research focus—a comparative study of oral storytelling traditions across Arabian Peninsula communities—aligns precisely with the Academy’s mission and Riyadh’s cultural roadmap.</w:t>
      </w:r>
    </w:p>
    <w:p>
      <w:pPr>
        <w:pStyle w:val="BodyText"/>
      </w:pPr>
      <w:r>
        <w:t xml:space="preserve">I recognize that acting in Saudi Arabia carries profound responsibility. It requires sensitivity to social values, historical context, and religious harmony—principles deeply respected by the Kingdom. My previous work with conservative communities has taught me that true artistry thrives within cultural boundaries, not in opposition to them. I have studied Islamic principles of artistic expression under [Mention Relevant Course/Teacher] and understand how performance can uplift society while maintaining dignity—a philosophy fully embraced by Saudi Arabia’s cultural vision.</w:t>
      </w:r>
    </w:p>
    <w:p>
      <w:pPr>
        <w:pStyle w:val="BodyText"/>
      </w:pPr>
      <w:r>
        <w:t xml:space="preserve">This Scholarship Application Letter is my solemn promise to Riyadh: I will dedicate myself entirely to this training, returning not as a foreign artist but as a Saudi cultural partner. Upon completion, I will establish "Riyadh Storytellers," an initiative creating original Arabic-language theatre productions for young audiences in collaboration with schools across the Kingdom. My goal is to produce 10 new works within five years that reflect Saudi identity through modern lenses—works that might one day grace the stages of Riyadh’s newly constructed King Abdullah Cultural Centre.</w:t>
      </w:r>
    </w:p>
    <w:p>
      <w:pPr>
        <w:pStyle w:val="BodyText"/>
      </w:pPr>
      <w:r>
        <w:t xml:space="preserve">The financial reality of pursuing this advanced training without support would be prohibitive for an artist from my background. A scholarship from the Kingdom would transform my potential into tangible contribution. It would signify Saudi Arabia’s faith in global artistic talent that shares its vision for cultural renaissance—not as a foreign import, but as an integrated voice within the Kingdom’s own narrative.</w:t>
      </w:r>
    </w:p>
    <w:p>
      <w:pPr>
        <w:pStyle w:val="BodyText"/>
      </w:pPr>
      <w:r>
        <w:t xml:space="preserve">I have attached all required documentation, including my training portfolio, recommendation letters from [Mention 2-3 Prestigious Figures], and proof of prior community arts engagement. I welcome the opportunity to discuss how my trajectory as an</w:t>
      </w:r>
      <w:r>
        <w:t xml:space="preserve"> </w:t>
      </w:r>
      <w:r>
        <w:rPr>
          <w:bCs/>
          <w:b/>
        </w:rPr>
        <w:t xml:space="preserve">Actor</w:t>
      </w:r>
      <w:r>
        <w:t xml:space="preserve"> </w:t>
      </w:r>
      <w:r>
        <w:t xml:space="preserve">aligns with Saudi Arabia’s cultural ambitions during an interview. My deepest aspiration is not personal achievement, but the quiet satisfaction of knowing I helped weave another thread into Riyadh’s resplendent tapestry of storytelling.</w:t>
      </w:r>
    </w:p>
    <w:p>
      <w:pPr>
        <w:pStyle w:val="BodyText"/>
      </w:pPr>
      <w:r>
        <w:t xml:space="preserve">In closing, I invoke the spirit of Vision 2030—not as a political slogan, but as a living commitment to human creativity. Saudi Arabia has chosen to believe in art as vital infrastructure for societal growth. As an actor who believes stories shape civilizations, I stand ready to serve that belief with every fiber of my being.</w:t>
      </w:r>
    </w:p>
    <w:p>
      <w:pPr>
        <w:pStyle w:val="BodyText"/>
      </w:pPr>
      <w:r>
        <w:t xml:space="preserve">With the highest respect for your mission and unwavering enthusiasm for Riyadh’s artistic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Riyadh</dc:title>
  <dc:creator/>
  <dc:language>en</dc:language>
  <cp:keywords/>
  <dcterms:created xsi:type="dcterms:W3CDTF">2026-07-21T08:06:32Z</dcterms:created>
  <dcterms:modified xsi:type="dcterms:W3CDTF">2026-07-21T08:06:32Z</dcterms:modified>
</cp:coreProperties>
</file>

<file path=docProps/custom.xml><?xml version="1.0" encoding="utf-8"?>
<Properties xmlns="http://schemas.openxmlformats.org/officeDocument/2006/custom-properties" xmlns:vt="http://schemas.openxmlformats.org/officeDocument/2006/docPropsVTypes"/>
</file>