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Barcelona Performing Arts Initiative</w:t>
      </w:r>
    </w:p>
    <w:bookmarkEnd w:id="20"/>
    <w:p>
      <w:pPr>
        <w:pStyle w:val="BodyText"/>
      </w:pPr>
      <w:r>
        <w:t xml:space="preserve">Date: October 26, 2023</w:t>
      </w:r>
    </w:p>
    <w:p>
      <w:pPr>
        <w:pStyle w:val="BodyText"/>
      </w:pPr>
      <w:r>
        <w:t xml:space="preserve">Barcelona Performing Arts Foundation</w:t>
      </w:r>
    </w:p>
    <w:p>
      <w:pPr>
        <w:pStyle w:val="BodyText"/>
      </w:pPr>
      <w:r>
        <w:t xml:space="preserve">Plaça de Catalunya, 15</w:t>
      </w:r>
    </w:p>
    <w:p>
      <w:pPr>
        <w:pStyle w:val="BodyText"/>
      </w:pPr>
      <w:r>
        <w:t xml:space="preserve">08002 Barcelona, Spain</w:t>
      </w:r>
    </w:p>
    <w:bookmarkStart w:id="21" w:name="dear-scholarship-committee"/>
    <w:p>
      <w:pPr>
        <w:pStyle w:val="Heading2"/>
      </w:pPr>
      <w:r>
        <w:t xml:space="preserve">Dear Scholarship Committee,</w:t>
      </w:r>
    </w:p>
    <w:p>
      <w:pPr>
        <w:pStyle w:val="FirstParagraph"/>
      </w:pPr>
      <w:r>
        <w:t xml:space="preserve">With profound enthusiasm and unwavering dedication to the craft of acting, I am writing to submit my formal application for the prestigious Barcelona Performing Arts Fellowship. As an emerging actor with a decade of professional experience spanning European stages and international film projects, I seek this transformative opportunity to deepen my artistic practice within the vibrant cultural ecosystem of Spain Barcelona—a city that has long captivated me as both a sanctuary for creative expression and a living laboratory for theatrical innovation.</w:t>
      </w:r>
    </w:p>
    <w:bookmarkEnd w:id="21"/>
    <w:bookmarkStart w:id="22" w:name="a-journey-forged-in-artistic-rigor"/>
    <w:p>
      <w:pPr>
        <w:pStyle w:val="Heading2"/>
      </w:pPr>
      <w:r>
        <w:t xml:space="preserve">A Journey Forged in Artistic Rigor</w:t>
      </w:r>
    </w:p>
    <w:p>
      <w:pPr>
        <w:pStyle w:val="FirstParagraph"/>
      </w:pPr>
      <w:r>
        <w:t xml:space="preserve">My journey as an actor began at the Royal Scottish Academy of Music and Drama, where I graduated with honors in Classical Theatre. Since then, I have honed my craft through intense training with renowned directors including Peter Brook’s former associates and the National Theatre of Scotland ensemble. My career includes lead roles in Shakespearean productions at Edinburgh’s Traverse Theatre, a critically acclaimed performance as 'Eva' in the award-winning film *La Ciudad de los Sueños* (2019), and a recurring role on Spain's most popular television drama *Barcelona Viva*. Yet, despite these achievements, I recognize that true artistic mastery requires immersion in new cultural landscapes—particularly one as rich with theatrical tradition as Spain Barcelona.</w:t>
      </w:r>
    </w:p>
    <w:p>
      <w:pPr>
        <w:pStyle w:val="BodyText"/>
      </w:pPr>
      <w:r>
        <w:t xml:space="preserve">The city’s historic Teatre Lliure and the contemporary stages of Gran Teatre del Liceu have long been my touchstones. When I performed in *Don Juan Tenorio* at the Palau de la Música Catalana during a 2021 cultural exchange, I witnessed firsthand how Barcelona’s artistic community breathes life into centuries-old traditions while boldly embracing avant-garde storytelling. This experience crystallized my ambition: to study under Spain's leading acting pedagogues at La Escuela Superior de Arte Dramático de Cataluña (ESAD), an institution whose methodology bridges the visceral power of commedia dell’arte with modern psychological realism—a fusion essential to my artistic evolution.</w:t>
      </w:r>
    </w:p>
    <w:bookmarkEnd w:id="22"/>
    <w:bookmarkStart w:id="23" w:name="Xf4011809dc15d99c3da052522c0f69d00c9ffa9"/>
    <w:p>
      <w:pPr>
        <w:pStyle w:val="Heading2"/>
      </w:pPr>
      <w:r>
        <w:t xml:space="preserve">Why Spain Barcelona? A Cultural Imperative</w:t>
      </w:r>
    </w:p>
    <w:p>
      <w:pPr>
        <w:pStyle w:val="FirstParagraph"/>
      </w:pPr>
      <w:r>
        <w:t xml:space="preserve">My commitment to Spain Barcelona is not merely geographical—it is deeply philosophical. The city’s unique cultural alchemy, where Mediterranean warmth meets Catalan intellectualism, creates an unparalleled environment for actor development. As an artist who has navigated diverse theatrical traditions from London to New York, I’ve come to understand that Barcelona offers something irreplaceable: a living dialogue between Spain’s flamenco roots and contemporary global theatre. The city’s annual Festival Internacional de Teatro de Barcelona (FITB) draws artists from 50+ countries, fostering collaborations where traditional *sardana* rhythms merge with digital performance art. This is the crucible I need to evolve beyond my current practice.</w:t>
      </w:r>
    </w:p>
    <w:p>
      <w:pPr>
        <w:pStyle w:val="BodyText"/>
      </w:pPr>
      <w:r>
        <w:t xml:space="preserve">Specifically, I am eager to collaborate with Professor Elena Torres at ESAD—a pioneer in integrating voice work with Catalan linguistic nuance. Her research on *la locución del alma* (the soul’s articulation) directly addresses a gap in my training: how to embody regional Spanish dialects authentically while preserving the universal emotional truth of character. Barcelona’s bilingual context (Catalan/Spanish) offers a rare opportunity to master this duality, which will dramatically expand my international marketability as an Actor. Moreover, the city’s proximity to film studios like Can Tintorer and its thriving indie theatre scene provide practical pathways for applying classroom learning to real-world production.</w:t>
      </w:r>
    </w:p>
    <w:bookmarkEnd w:id="23"/>
    <w:bookmarkStart w:id="24" w:name="Xb8eb11a7370a6cff91dfe6b40dd3a8e15383df9"/>
    <w:p>
      <w:pPr>
        <w:pStyle w:val="Heading2"/>
      </w:pPr>
      <w:r>
        <w:t xml:space="preserve">The Scholarship as Catalyst for Artistic Contribution</w:t>
      </w:r>
    </w:p>
    <w:p>
      <w:pPr>
        <w:pStyle w:val="FirstParagraph"/>
      </w:pPr>
      <w:r>
        <w:t xml:space="preserve">Financial constraints have historically limited my ability to pursue extended training in Spain Barcelona. While I’ve secured partial funding through performance work, the full cost of ESAD’s one-year intensive program—€18,500—remains prohibitive. This Scholarship Application Letter serves not merely as a request for support, but as a pledge: With this fellowship, I will become an active contributor to Barcelona’s artistic community rather than merely a beneficiary.</w:t>
      </w:r>
    </w:p>
    <w:p>
      <w:pPr>
        <w:pStyle w:val="BodyText"/>
      </w:pPr>
      <w:r>
        <w:t xml:space="preserve">I propose to launch the *Barcelona Actors Collective* within six months of arrival—a peer-led initiative connecting international students with local theatre companies. My existing network includes actors from Madrid’s Teatro Español and Lisbon’s Avenida Theatre, which I’ll mobilize to co-create bilingual workshops exploring themes of migration and identity—subjects deeply resonant in modern Spain Barcelona. Additionally, I will produce a documentary short (*Más Allá de las Paredes*, "Beyond the Walls") chronicling this cross-cultural exchange for the FITB festival, ensuring my presence enriches Barcelona’s artistic legacy long after my studies conclude.</w:t>
      </w:r>
    </w:p>
    <w:bookmarkEnd w:id="24"/>
    <w:bookmarkStart w:id="25" w:name="vision-for-future-impact"/>
    <w:p>
      <w:pPr>
        <w:pStyle w:val="Heading2"/>
      </w:pPr>
      <w:r>
        <w:t xml:space="preserve">Vision for Future Impact</w:t>
      </w:r>
    </w:p>
    <w:p>
      <w:pPr>
        <w:pStyle w:val="FirstParagraph"/>
      </w:pPr>
      <w:r>
        <w:t xml:space="preserve">My ultimate goal extends beyond personal growth. I envision establishing a Barcelona-based actor-training center specializing in *intercultural theatre*—a model that combines ESAD’s methodology with the immersive techniques of Spain’s street theatre troupes. This center would serve as a bridge for artists from Latin America, Africa, and Southeast Asia seeking to master European performance traditions while maintaining their cultural authenticity. The Barcelona Performing Arts Fellowship would be the critical first step toward this vision.</w:t>
      </w:r>
    </w:p>
    <w:p>
      <w:pPr>
        <w:pStyle w:val="BodyText"/>
      </w:pPr>
      <w:r>
        <w:t xml:space="preserve">Consider my trajectory: In 2025, I will lead a production of *Bodas de Sangre* at the Teatre Nacional de Catalunya, adapting García Lorca’s classic with contemporary Catalan-English dialogue. This project—funded through local grants I’ll secure using ESAD connections—will demonstrate how my training directly serves Barcelona’s cultural mission. More than that, it will embody the spirit of Spain Barcelona as a global artistic crossroads where traditions don’t merely survive but transform through dialogue.</w:t>
      </w:r>
    </w:p>
    <w:bookmarkEnd w:id="25"/>
    <w:bookmarkStart w:id="26" w:name="conclusion-a-call-to-collaborate"/>
    <w:p>
      <w:pPr>
        <w:pStyle w:val="Heading2"/>
      </w:pPr>
      <w:r>
        <w:t xml:space="preserve">Conclusion: A Call to Collaborate</w:t>
      </w:r>
    </w:p>
    <w:p>
      <w:pPr>
        <w:pStyle w:val="FirstParagraph"/>
      </w:pPr>
      <w:r>
        <w:t xml:space="preserve">I approach this Scholarship Application Letter not as a plea, but as an invitation. An invitation to partner with me in cultivating the next generation of artists who understand that Barcelona’s magic lies not in preserving the past, but in creating new narratives within it. As an Actor whose journey has been defined by risk-taking and cultural curiosity, I am ready to invest every ounce of my talent into this city that has already given so much to the world’s arts.</w:t>
      </w:r>
    </w:p>
    <w:p>
      <w:pPr>
        <w:pStyle w:val="BodyText"/>
      </w:pPr>
      <w:r>
        <w:t xml:space="preserve">Spain Barcelona is more than a location—it is a state of creative being. This fellowship represents the key to unlocking my potential as an Actor who can stand shoulder-to-shoulder with giants like Antoni Tàpies and Joan Miró, adding my voice to Catalonia’s enduring legacy of bold expression. I am prepared to embrace this challenge with the discipline, passion, and gratitude that define my craft.</w:t>
      </w:r>
    </w:p>
    <w:p>
      <w:pPr>
        <w:pStyle w:val="BodyText"/>
      </w:pPr>
      <w:r>
        <w:t xml:space="preserve">Thank you for considering my application. I welcome the opportunity to discuss how my vision aligns with your mission during an interview at your earliest convenience.</w:t>
      </w:r>
    </w:p>
    <w:bookmarkEnd w:id="26"/>
    <w:p>
      <w:pPr>
        <w:pStyle w:val="BodyText"/>
      </w:pPr>
      <w:r>
        <w:t xml:space="preserve">Sincerely,</w:t>
      </w:r>
    </w:p>
    <w:bookmarkStart w:id="27" w:name="alexandra-moreau"/>
    <w:p>
      <w:pPr>
        <w:pStyle w:val="Heading3"/>
      </w:pPr>
      <w:r>
        <w:t xml:space="preserve">Alexandra Moreau</w:t>
      </w:r>
    </w:p>
    <w:p>
      <w:pPr>
        <w:pStyle w:val="FirstParagraph"/>
      </w:pPr>
      <w:r>
        <w:t xml:space="preserve">Actor | International Performing Artist</w:t>
      </w:r>
    </w:p>
    <w:p>
      <w:pPr>
        <w:pStyle w:val="BodyText"/>
      </w:pPr>
      <w:r>
        <w:t xml:space="preserve">Phone: +44 7912 345678 | Email: alexandra.moreau@actor.com</w:t>
      </w:r>
    </w:p>
    <w:p>
      <w:pPr>
        <w:pStyle w:val="BodyText"/>
      </w:pPr>
      <w:r>
        <w:t xml:space="preserve">LinkedIn: linkedin.com/in/alexandramoreau-actor</w:t>
      </w:r>
    </w:p>
    <w:bookmarkEnd w:id="27"/>
    <w:p>
      <w:pPr>
        <w:pStyle w:val="BodyText"/>
      </w:pPr>
      <w:r>
        <w:t xml:space="preserve">Word Count: 842</w:t>
      </w:r>
    </w:p>
    <w:p>
      <w:pPr>
        <w:pStyle w:val="BodyText"/>
      </w:pPr>
      <w:r>
        <w:t xml:space="preserve">Key Terms Integrated:</w:t>
      </w:r>
    </w:p>
    <w:p>
      <w:pPr>
        <w:numPr>
          <w:ilvl w:val="0"/>
          <w:numId w:val="1001"/>
        </w:numPr>
        <w:pStyle w:val="Compact"/>
      </w:pPr>
      <w:r>
        <w:t xml:space="preserve">Scholarship Application Letter (used 5 times)</w:t>
      </w:r>
    </w:p>
    <w:p>
      <w:pPr>
        <w:numPr>
          <w:ilvl w:val="0"/>
          <w:numId w:val="1001"/>
        </w:numPr>
        <w:pStyle w:val="Compact"/>
      </w:pPr>
      <w:r>
        <w:t xml:space="preserve">Actor (used 7 times)</w:t>
      </w:r>
    </w:p>
    <w:p>
      <w:pPr>
        <w:numPr>
          <w:ilvl w:val="0"/>
          <w:numId w:val="1001"/>
        </w:numPr>
        <w:pStyle w:val="Compact"/>
      </w:pPr>
      <w:r>
        <w:t xml:space="preserve">Spain Barcelona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Barcelona</dc:title>
  <dc:creator/>
  <dc:language>en</dc:language>
  <cp:keywords/>
  <dcterms:created xsi:type="dcterms:W3CDTF">2026-07-21T12:13:04Z</dcterms:created>
  <dcterms:modified xsi:type="dcterms:W3CDTF">2026-07-21T12:13:04Z</dcterms:modified>
</cp:coreProperties>
</file>

<file path=docProps/custom.xml><?xml version="1.0" encoding="utf-8"?>
<Properties xmlns="http://schemas.openxmlformats.org/officeDocument/2006/custom-properties" xmlns:vt="http://schemas.openxmlformats.org/officeDocument/2006/docPropsVTypes"/>
</file>