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Turkey</w:t>
      </w:r>
      <w:r>
        <w:t xml:space="preserve"> </w:t>
      </w:r>
      <w:r>
        <w:t xml:space="preserve">Ankara</w:t>
      </w:r>
    </w:p>
    <w:bookmarkStart w:id="20" w:name="Xec685be59f41d506f5d739a8c59b992fe5fe125"/>
    <w:p>
      <w:pPr>
        <w:pStyle w:val="Heading1"/>
      </w:pPr>
      <w:r>
        <w:t xml:space="preserve">Scholarship Application Letter: Pursuing Artistic Excellence in Turkey Ankara</w:t>
      </w:r>
    </w:p>
    <w:p>
      <w:pPr>
        <w:pStyle w:val="FirstParagraph"/>
      </w:pPr>
      <w:r>
        <w:t xml:space="preserve">Dear Scholarship Committee,</w:t>
      </w:r>
    </w:p>
    <w:p>
      <w:pPr>
        <w:pStyle w:val="BodyText"/>
      </w:pPr>
      <w:r>
        <w:t xml:space="preserve">With profound respect for the transformative power of theater and an unshakable commitment to artistic growth, I am writing to formally submit my Scholarship Application Letter for admission into the prestigious Master of Fine Arts (MFA) Program in Acting at Hacettepe University’s Faculty of Communication, located in the culturally vibrant heart of Turkey Ankara. As an aspiring Actor whose journey has been shaped by diverse theatrical traditions and a deep reverence for storytelling as a universal language, I seek not merely to study but to immerse myself fully within Turkey’s rich artistic ecosystem—a place where Anatolian heritage converges with contemporary global narratives. This scholarship represents the pivotal opportunity I have awaited to elevate my craft while contributing meaningfully to Ankara’s dynamic theater community.</w:t>
      </w:r>
    </w:p>
    <w:p>
      <w:pPr>
        <w:pStyle w:val="BodyText"/>
      </w:pPr>
      <w:r>
        <w:t xml:space="preserve">My path as an Actor began in the intimate settings of small-town community theaters in my native country, where I learned that true performance transcends technical skill—it demands emotional authenticity, cultural empathy, and the courage to confront societal truths through art. Over seven years of rigorous training and stage experience, I have performed in over 30 productions spanning classical Greek tragedies to contemporary social dramas. Yet, it was during a transformative residency in Istanbul—where I witnessed the profound impact of Turkish theater on national identity—that I recognized Ankara as the ideal crucible for my artistic evolution. Ankara, as Turkey’s political and cultural capital, hosts institutions like the Ankara State Theatre and the Turkish National Conservatory, where tradition meets innovation. To study here is not merely an academic pursuit; it is a spiritual alignment with a nation that understands theater as a vessel for healing and unity.</w:t>
      </w:r>
    </w:p>
    <w:p>
      <w:pPr>
        <w:pStyle w:val="BodyText"/>
      </w:pPr>
      <w:r>
        <w:t xml:space="preserve">What draws me specifically to Turkey Ankara is its unparalleled convergence of historical depth and modern artistic ambition. The city’s legacy as the birthplace of Turkish republican theater—the very stage where pioneers like Nâzım Hikmet staged revolutionary works—creates an intellectual environment I am eager to engage with. I have meticulously researched Hacettepe University’s MFA program, particularly its emphasis on "Theater as Social Practice" under Professor Ayşe Yılmaz, whose work on post-colonial narratives in Anatolian drama resonates deeply with my own artistic mission. I envision collaborating on projects that explore cross-cultural dialogues between Eastern and Western performance traditions—a vision I believe aligns with Ankara’s role as a bridge between civilizations. This is not a generic application; it is the culmination of years spent studying Turkish cinema, literature, and the works of playwrights like Sabahattin Ali, whose stories of resilience mirror my own artistic ethos.</w:t>
      </w:r>
    </w:p>
    <w:p>
      <w:pPr>
        <w:pStyle w:val="BodyText"/>
      </w:pPr>
      <w:r>
        <w:t xml:space="preserve">My financial circumstances present significant barriers to this ambition. As a first-generation university student from an economically disadvantaged background, I have financed my training through part-time work in community arts programs, limiting my access to advanced international workshops and mentorship. The cost of tuition, accommodation in Ankara’s cultural hub near the City Hall Theater district, and necessary travel for research would otherwise remain inaccessible without substantial support. This scholarship is therefore not merely a financial aid—it is an investment in dismantling systemic barriers to artistic excellence. With this support, I will dedicate myself entirely to mastering Turkish language nuances for character work, conducting archival research at Ankara’s National Archives on early 20th-century theater movements, and producing a thesis project centered on adapting Anatolian folktales for contemporary stage—a practice deeply rooted in Turkey’s theatrical tradition.</w:t>
      </w:r>
    </w:p>
    <w:p>
      <w:pPr>
        <w:pStyle w:val="BodyText"/>
      </w:pPr>
      <w:r>
        <w:t xml:space="preserve">I am uniquely positioned to contribute to Ankara’s artistic landscape from day one. In my previous role as an Associate Director at a youth theater ensemble, I spearheaded workshops teaching improvisational techniques to refugee children in multicultural settings—proving my ability to foster inclusive creative spaces. I have also volunteered with Ankara’s "Theater Without Borders" initiative, staging plays in public parks to engage communities often excluded from formal arts access. My goal is to expand this model during my studies, collaborating with local schools and NGOs across Ankara’s districts like Kızılay and Çankaya to develop theater programs addressing youth mental health—a pressing need underscored by recent WHO reports on Turkey’s urban populations. This work will directly enrich Ankara’s reputation as a city where art actively serves social progress.</w:t>
      </w:r>
    </w:p>
    <w:p>
      <w:pPr>
        <w:pStyle w:val="BodyText"/>
      </w:pPr>
      <w:r>
        <w:t xml:space="preserve">Moreover, my perspective as an Actor from a non-Turkish background offers a distinct advantage. I have already begun learning Turkish through intensive study, achieving intermediate proficiency (B1 level), and I am committed to achieving fluency before completing the program. My goal is not to appropriate Turkish artistry but to engage in respectful dialogue—much like the collaborations between Japanese Noh theater and European avant-garde movements that inspired my early training. I have studied Ankara’s iconic "Ankara International Theater Festival" for years, admiring how it positions Turkey as a global theater hub. I aim to become a bridge between this festival’s legacy and emerging international artists, bringing fresh perspectives while honoring Anatolian storytelling wisdom.</w:t>
      </w:r>
    </w:p>
    <w:p>
      <w:pPr>
        <w:pStyle w:val="BodyText"/>
      </w:pPr>
      <w:r>
        <w:t xml:space="preserve">Finally, this Scholarship Application Letter is not just about my future—it is about reciprocity. I pledge to actively share the knowledge gained at Hacettepe University with my home country through a post-graduation initiative: a traveling theater workshop series focused on sustainable arts education for underserved communities. My vision aligns perfectly with Turkey’s 2023 Cultural Diplomacy Strategy, which positions Ankara as an epicenter for creative international exchange. I do not seek to simply "study in Turkey Ankara"; I am determined to become a lifelong contributor to its artistic legacy, ensuring that my time here leaves the city more vibrant than when I arrived.</w:t>
      </w:r>
    </w:p>
    <w:p>
      <w:pPr>
        <w:pStyle w:val="BodyText"/>
      </w:pPr>
      <w:r>
        <w:t xml:space="preserve">In closing, the opportunity to train under Ankara’s masterful directors and learn from a nation that has woven theater into its national soul is the defining moment of my career. The financial support of this scholarship will enable me to transcend limitations and fully dedicate myself to becoming an Actor who carries forward Turkey’s profound theatrical heritage while forging new narratives for a global audience. I am prepared to bring not only my talent but also my unwavering work ethic, cultural humility, and passion for theater as social change. Thank you for considering this application—I eagerly await the possibility of contributing to the living tapestry of Ankara’s artistic future.</w:t>
      </w:r>
    </w:p>
    <w:p>
      <w:pPr>
        <w:pStyle w:val="BodyText"/>
      </w:pPr>
      <w:r>
        <w:t xml:space="preserve">Sincerely,</w:t>
      </w:r>
    </w:p>
    <w:p>
      <w:pPr>
        <w:pStyle w:val="BodyText"/>
      </w:pPr>
      <w:r>
        <w:t xml:space="preserve">[Your Full Name]</w:t>
      </w:r>
    </w:p>
    <w:p>
      <w:pPr>
        <w:pStyle w:val="BodyText"/>
      </w:pPr>
      <w:r>
        <w:t xml:space="preserve">Actor | Theatrical Innovator | Cultural Bridge-Builder</w:t>
      </w:r>
    </w:p>
    <w:p>
      <w:pPr>
        <w:pStyle w:val="BodyText"/>
      </w:pPr>
      <w:r>
        <w:t xml:space="preserve">Email: yourname@email.com | Phone: +[Country Code]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Turkey Ankara</dc:title>
  <dc:creator/>
  <dc:language>en</dc:language>
  <cp:keywords/>
  <dcterms:created xsi:type="dcterms:W3CDTF">2025-12-10T09:18:54Z</dcterms:created>
  <dcterms:modified xsi:type="dcterms:W3CDTF">2025-12-10T09:18:54Z</dcterms:modified>
</cp:coreProperties>
</file>

<file path=docProps/custom.xml><?xml version="1.0" encoding="utf-8"?>
<Properties xmlns="http://schemas.openxmlformats.org/officeDocument/2006/custom-properties" xmlns:vt="http://schemas.openxmlformats.org/officeDocument/2006/docPropsVTypes"/>
</file>