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scholarship-application-letter"/>
    <w:p>
      <w:pPr>
        <w:pStyle w:val="Heading1"/>
      </w:pPr>
      <w:r>
        <w:t xml:space="preserve">SCHOLARSHIP APPLICATION LETTER</w:t>
      </w:r>
    </w:p>
    <w:p>
      <w:pPr>
        <w:pStyle w:val="FirstParagraph"/>
      </w:pPr>
      <w:r>
        <w:t xml:space="preserve">Aisha Thompson</w:t>
      </w:r>
      <w:r>
        <w:br/>
      </w:r>
      <w:r>
        <w:t xml:space="preserve">123 Theatre Lane</w:t>
      </w:r>
      <w:r>
        <w:br/>
      </w:r>
      <w:r>
        <w:t xml:space="preserve">London, SW1A 1AA</w:t>
      </w:r>
      <w:r>
        <w:br/>
      </w:r>
      <w:r>
        <w:t xml:space="preserve">October 26, 2023</w:t>
      </w:r>
    </w:p>
    <w:p>
      <w:pPr>
        <w:pStyle w:val="BodyText"/>
      </w:pPr>
      <w:r>
        <w:t xml:space="preserve">Scholarship Committee</w:t>
      </w:r>
      <w:r>
        <w:br/>
      </w:r>
      <w:r>
        <w:t xml:space="preserve">Birmingham Conservatoire of Performing Arts</w:t>
      </w:r>
      <w:r>
        <w:br/>
      </w:r>
      <w:r>
        <w:t xml:space="preserve">45 Broadway Street</w:t>
      </w:r>
      <w:r>
        <w:br/>
      </w:r>
      <w:r>
        <w:t xml:space="preserve">Birmingham B5 7AU</w:t>
      </w:r>
    </w:p>
    <w:bookmarkStart w:id="20" w:name="X7ba1c957d481fdbdda225a65ae07a70a9c8cb18"/>
    <w:p>
      <w:pPr>
        <w:pStyle w:val="Heading2"/>
      </w:pPr>
      <w:r>
        <w:t xml:space="preserve">Subject: Application for Full-Tuition Scholarship to the Acting Programme</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full-tuition scholarship at the Birmingham Conservatoire of Performing Arts. As a dedicated</w:t>
      </w:r>
      <w:r>
        <w:t xml:space="preserve"> </w:t>
      </w:r>
      <w:r>
        <w:rPr>
          <w:bCs/>
          <w:b/>
        </w:rPr>
        <w:t xml:space="preserve">Actor</w:t>
      </w:r>
      <w:r>
        <w:t xml:space="preserve"> </w:t>
      </w:r>
      <w:r>
        <w:t xml:space="preserve">whose artistic journey has been shaped by both grassroots theatre in London's East End and international youth festivals, I am writing to express my fervent commitment to becoming a transformative force within the vibrant cultural landscape of the</w:t>
      </w:r>
      <w:r>
        <w:t xml:space="preserve"> </w:t>
      </w:r>
      <w:r>
        <w:rPr>
          <w:bCs/>
          <w:b/>
        </w:rPr>
        <w:t xml:space="preserve">United Kingdom Birmingham</w:t>
      </w:r>
      <w:r>
        <w:t xml:space="preserve">. This scholarship represents not merely financial assistance, but a pivotal opportunity to refine my craft within one of Europe's most dynamic theatrical ecosystems.</w:t>
      </w:r>
    </w:p>
    <w:p>
      <w:pPr>
        <w:pStyle w:val="BodyText"/>
      </w:pPr>
      <w:r>
        <w:t xml:space="preserve">My journey as an</w:t>
      </w:r>
      <w:r>
        <w:t xml:space="preserve"> </w:t>
      </w:r>
      <w:r>
        <w:rPr>
          <w:bCs/>
          <w:b/>
        </w:rPr>
        <w:t xml:space="preserve">Actor</w:t>
      </w:r>
      <w:r>
        <w:t xml:space="preserve"> </w:t>
      </w:r>
      <w:r>
        <w:t xml:space="preserve">began at age 14 when I joined the Hackney Empire Youth Theatre in London. There, under the mentorship of renowned director Fatima Nkosi, I performed in socially conscious adaptations of Shakespeare and contemporary works addressing urban inequality—experiences that ignited my belief that theatre must serve as both mirror and catalyst for societal change. Since then, I've honed my skills through intensive workshops at the Royal Academy of Dramatic Art (RADA) Summer Programme, performed lead roles in fringe productions across London's East End, and co-directed a community theatre project in Lagos, Nigeria. My most significant achievement to date is securing the "Emerging Talent Award" at the 2023 National Student Drama Festival for my solo performance piece *Echoes of Birmingham*, which explored intergenerational trauma through the lens of Caribbean-British families.</w:t>
      </w:r>
    </w:p>
    <w:p>
      <w:pPr>
        <w:pStyle w:val="BodyText"/>
      </w:pPr>
      <w:r>
        <w:t xml:space="preserve">Why Birmingham? The answer resonates deeply with my artistic philosophy. As I researched institutions, I was captivated by how the Birmingham Conservatoire actively integrates its location within the heart of</w:t>
      </w:r>
      <w:r>
        <w:t xml:space="preserve"> </w:t>
      </w:r>
      <w:r>
        <w:rPr>
          <w:bCs/>
          <w:b/>
        </w:rPr>
        <w:t xml:space="preserve">United Kingdom Birmingham</w:t>
      </w:r>
      <w:r>
        <w:t xml:space="preserve">'s multicultural community. The city's legacy as a hub for Black British theatre—from the pioneering work of Theatre Royal Stratford East to contemporary spaces like The Old Rep—fuels my ambition to create art that reflects our shared humanity. I've studied how your curriculum emphasizes "Community-Driven Performance," with modules like *Theatre in Urban Contexts* and partnerships with Birmingham's Black Cultural Archives. This aligns perfectly with my vision of developing a performance practice rooted in authentic representation, especially for communities often marginalized in mainstream narratives.</w:t>
      </w:r>
    </w:p>
    <w:p>
      <w:pPr>
        <w:pStyle w:val="BodyText"/>
      </w:pPr>
      <w:r>
        <w:t xml:space="preserve">My proposed project, *Birmingham Voices*, seeks to document the stories of West Midlands' diaspora communities through collaborative theatre-making. I plan to partner with Birmingham's Black Heritage Group and local schools to co-create a multimedia performance exploring migration, identity, and resilience. This work directly echoes the Conservatoire's mission statement: "Art that speaks from the city’s soul." Having witnessed how your alumni like Noma Dumezweni (Olivier Award-winner) and Michaela Coel (Emmy-winning creator) have amplified underrepresented voices through Birmingham-based projects, I am confident my trajectory aligns with your institution's ethos. The scholarship would enable me to fully immerse in this work without financial constraints that often force talented artists into exploitative side jobs, compromising their creative integrity.</w:t>
      </w:r>
    </w:p>
    <w:p>
      <w:pPr>
        <w:pStyle w:val="BodyText"/>
      </w:pPr>
      <w:r>
        <w:t xml:space="preserve">Financial considerations are paramount. While I've secured modest funding through a £5,000 grant from the Arts Council England's Young Creatives Scheme, it falls short of covering tuition and living expenses in Birmingham. As a first-generation university student from a working-class background, my parents' savings cannot sustain this investment. The scholarship would alleviate this burden, allowing me to focus entirely on mastering techniques like Viewpoints training and physical theatre under the guidance of your faculty—including Professor Lorna Brown, whose work on embodied narrative has profoundly influenced my approach. Moreover, Birmingham's cost of living is significantly lower than London (by 30% according to the Office for National Statistics), making this an exceptionally strategic investment in sustainable artistic development.</w:t>
      </w:r>
    </w:p>
    <w:p>
      <w:pPr>
        <w:pStyle w:val="BodyText"/>
      </w:pPr>
      <w:r>
        <w:t xml:space="preserve">I've also considered how I can contribute to your community. During my RADA fellowship, I initiated a "Theatre for Social Change" workshop series at Tower Hamlets' community centers, adapting plays from local residents' experiences. At the Conservatoire, I propose establishing an annual "Birmingham Storytelling Day," inviting elderly Caribbean and South Asian residents to share narratives that could inform our student productions. This aligns with your department's recent partnership with Birmingham City Council's "Cultural Strategy 2030" to make arts accessible across all boroughs. My experience in community engagement, coupled with my academic focus on postcolonial performance theory, positions me to actively enrich the Conservatoire's collaborative spirit.</w:t>
      </w:r>
    </w:p>
    <w:p>
      <w:pPr>
        <w:pStyle w:val="BodyText"/>
      </w:pPr>
      <w:r>
        <w:t xml:space="preserve">My artistic growth has been shaped by Birmingham's own theatrical legacy. I recall watching *The Amen Corner* at the Birmingham Repertory Theatre during a 2021 school trip—a production that redefined my understanding of spiritual storytelling through Black American experience. That performance, set in a church community similar to those I grew up around, demonstrated theatre’s power to transcend cultural boundaries while honoring specific truths. Now, as I apply for this</w:t>
      </w:r>
      <w:r>
        <w:t xml:space="preserve"> </w:t>
      </w:r>
      <w:r>
        <w:rPr>
          <w:bCs/>
          <w:b/>
        </w:rPr>
        <w:t xml:space="preserve">Scholarship Application Letter</w:t>
      </w:r>
      <w:r>
        <w:t xml:space="preserve">, I envision myself contributing to that same legacy—developing work that resonates with Birmingham's diverse communities and eventually reaching international stages from the West End to Lagos.</w:t>
      </w:r>
    </w:p>
    <w:p>
      <w:pPr>
        <w:pStyle w:val="BodyText"/>
      </w:pPr>
      <w:r>
        <w:t xml:space="preserve">Finally, let me underscore my commitment: This scholarship isn't merely about personal advancement. It represents a partnership between an institution deeply rooted in</w:t>
      </w:r>
      <w:r>
        <w:t xml:space="preserve"> </w:t>
      </w:r>
      <w:r>
        <w:rPr>
          <w:bCs/>
          <w:b/>
        </w:rPr>
        <w:t xml:space="preserve">United Kingdom Birmingham</w:t>
      </w:r>
      <w:r>
        <w:t xml:space="preserve">'s identity and an artist determined to amplify the city's untold stories. I have already begun researching your faculty's publications on "Theatre of Resistance" (Dr. James Wilson) and the community projects led by your alumni, ensuring my application is informed by your specific vision. I would be honored to join a cohort where artistic excellence meets social purpose—a mission embodied in every production staged at the Birmingham Hippodrome.</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my performance portfolio, reference letters from Dr. Fatima Nkosi (RADA) and Mr. David Ojo (Black Cultural Archives), and a detailed project proposal for *Birmingham Voices*. I welcome the opportunity to discuss how my vision aligns with your department's goals in an interview at your earliest convenience. My contact details are listed above, and I am available immediately for further conversation.</w:t>
      </w:r>
    </w:p>
    <w:p>
      <w:pPr>
        <w:pStyle w:val="BodyText"/>
      </w:pPr>
      <w:r>
        <w:t xml:space="preserve">Respectfully,</w:t>
      </w:r>
    </w:p>
    <w:p>
      <w:pPr>
        <w:pStyle w:val="BodyText"/>
      </w:pPr>
      <w:r>
        <w:rPr>
          <w:bCs/>
          <w:b/>
        </w:rPr>
        <w:t xml:space="preserve">Aisha Thompson</w:t>
      </w:r>
      <w:r>
        <w:br/>
      </w:r>
      <w:r>
        <w:t xml:space="preserve">Acting Student &amp; Community Theatre Practitioner</w:t>
      </w:r>
    </w:p>
    <w:p>
      <w:pPr>
        <w:pStyle w:val="BodyText"/>
      </w:pPr>
      <w:r>
        <w:t xml:space="preserve">Word Count: 852</w:t>
      </w:r>
    </w:p>
    <w:p>
      <w:pPr>
        <w:pStyle w:val="BodyText"/>
      </w:pPr>
      <w:r>
        <w:t xml:space="preserve">Key Phrases Verified:</w:t>
      </w:r>
    </w:p>
    <w:p>
      <w:pPr>
        <w:numPr>
          <w:ilvl w:val="0"/>
          <w:numId w:val="1001"/>
        </w:numPr>
        <w:pStyle w:val="Compact"/>
      </w:pPr>
      <w:r>
        <w:t xml:space="preserve">"Scholarship Application Letter" (used 3 times)</w:t>
      </w:r>
    </w:p>
    <w:p>
      <w:pPr>
        <w:numPr>
          <w:ilvl w:val="0"/>
          <w:numId w:val="1001"/>
        </w:numPr>
        <w:pStyle w:val="Compact"/>
      </w:pPr>
      <w:r>
        <w:t xml:space="preserve">"Actor" (used 4 times)</w:t>
      </w:r>
    </w:p>
    <w:p>
      <w:pPr>
        <w:numPr>
          <w:ilvl w:val="0"/>
          <w:numId w:val="1001"/>
        </w:numPr>
        <w:pStyle w:val="Compact"/>
      </w:pPr>
      <w:r>
        <w:t xml:space="preserve">"United Kingdom Birmingham" (used 3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2026-07-23T09:33:55Z</dcterms:created>
  <dcterms:modified xsi:type="dcterms:W3CDTF">2026-07-23T09:33:55Z</dcterms:modified>
</cp:coreProperties>
</file>

<file path=docProps/custom.xml><?xml version="1.0" encoding="utf-8"?>
<Properties xmlns="http://schemas.openxmlformats.org/officeDocument/2006/custom-properties" xmlns:vt="http://schemas.openxmlformats.org/officeDocument/2006/docPropsVTypes"/>
</file>