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Engineering</w:t>
      </w:r>
      <w:r>
        <w:t xml:space="preserve"> </w:t>
      </w:r>
      <w:r>
        <w:t xml:space="preserve">-</w:t>
      </w:r>
      <w:r>
        <w:t xml:space="preserve"> </w:t>
      </w:r>
      <w:r>
        <w:t xml:space="preserve">Bangladesh</w:t>
      </w:r>
      <w:r>
        <w:t xml:space="preserve"> </w:t>
      </w:r>
      <w:r>
        <w:t xml:space="preserve">Dhaka</w:t>
      </w:r>
    </w:p>
    <w:bookmarkStart w:id="21" w:name="X6317c4b218b3403ff4a7dbec18a81bbe59705d6"/>
    <w:p>
      <w:pPr>
        <w:pStyle w:val="Heading1"/>
      </w:pPr>
      <w:r>
        <w:t xml:space="preserve">Scholarship Application Letter for Aerospace Engineering Studies</w:t>
      </w:r>
    </w:p>
    <w:p>
      <w:pPr>
        <w:pStyle w:val="FirstParagraph"/>
      </w:pPr>
      <w:r>
        <w:t xml:space="preserve">Date: October 26, 2023</w:t>
      </w:r>
    </w:p>
    <w:p>
      <w:pPr>
        <w:pStyle w:val="BodyText"/>
      </w:pPr>
      <w:r>
        <w:t xml:space="preserve">Global Aerospace Scholarship Committee</w:t>
      </w:r>
    </w:p>
    <w:p>
      <w:pPr>
        <w:pStyle w:val="BodyText"/>
      </w:pPr>
      <w:r>
        <w:t xml:space="preserve">International Education Foundation</w:t>
      </w:r>
    </w:p>
    <w:p>
      <w:pPr>
        <w:pStyle w:val="BodyText"/>
      </w:pPr>
      <w:r>
        <w:t xml:space="preserve">123 Academic Avenue</w:t>
      </w:r>
    </w:p>
    <w:p>
      <w:pPr>
        <w:pStyle w:val="BodyText"/>
      </w:pPr>
      <w:r>
        <w:t xml:space="preserve">New York, NY 10001</w:t>
      </w:r>
    </w:p>
    <w:bookmarkStart w:id="20" w:name="X118a88c1e7bef22d69d3cde888e0671acb35edf"/>
    <w:p>
      <w:pPr>
        <w:pStyle w:val="Heading2"/>
      </w:pPr>
      <w:r>
        <w:t xml:space="preserve">Subject: Formal Application for Full Scholarship Support in Aerospace Engineering Studies</w:t>
      </w:r>
    </w:p>
    <w:p>
      <w:pPr>
        <w:pStyle w:val="FirstParagraph"/>
      </w:pPr>
      <w:r>
        <w:t xml:space="preserve">Dear Scholarship Committee,</w:t>
      </w:r>
    </w:p>
    <w:p>
      <w:pPr>
        <w:pStyle w:val="BodyText"/>
      </w:pPr>
      <w:r>
        <w:t xml:space="preserve">As a passionate and dedicated student from Dhaka, Bangladesh, I am writing to submit my formal</w:t>
      </w:r>
      <w:r>
        <w:t xml:space="preserve"> </w:t>
      </w:r>
      <w:r>
        <w:rPr>
          <w:bCs/>
          <w:b/>
        </w:rPr>
        <w:t xml:space="preserve">Scholarship Application Letter</w:t>
      </w:r>
      <w:r>
        <w:t xml:space="preserve"> </w:t>
      </w:r>
      <w:r>
        <w:t xml:space="preserve">for full financial support to pursue a Master of Science in Aerospace Engineering at the Massachusetts Institute of Technology (MIT). This application represents not just my academic aspiration but a deeply rooted commitment to contributing transformative aerospace solutions within Bangladesh Dhaka and across our nation's development trajectory.</w:t>
      </w:r>
    </w:p>
    <w:p>
      <w:pPr>
        <w:pStyle w:val="BodyText"/>
      </w:pPr>
      <w:r>
        <w:t xml:space="preserve">Hailing from Dhaka, the bustling capital where over 21 million people navigate complex urban challenges, I have witnessed firsthand how advanced engineering disciplines can catalyze national progress. My undergraduate studies in Mechanical Engineering at Bangladesh University of Engineering and Technology (BUET) in Dhaka, where I graduated with a 3.8/4.0 GPA and was ranked #5 in my cohort, ignited my profound fascination with aerospace systems. During my final year, I led a student project developing low-cost drone prototypes for flood monitoring—a critical application given Bangladesh's annual monsoon devastation affecting over 15 million people. This experience cemented my resolve to become an</w:t>
      </w:r>
      <w:r>
        <w:t xml:space="preserve"> </w:t>
      </w:r>
      <w:r>
        <w:rPr>
          <w:bCs/>
          <w:b/>
        </w:rPr>
        <w:t xml:space="preserve">Aerospace Engineer</w:t>
      </w:r>
      <w:r>
        <w:t xml:space="preserve"> </w:t>
      </w:r>
      <w:r>
        <w:t xml:space="preserve">who directly addresses Bangladesh's most pressing infrastructure and environmental challenges.</w:t>
      </w:r>
    </w:p>
    <w:p>
      <w:pPr>
        <w:pStyle w:val="BodyText"/>
      </w:pPr>
      <w:r>
        <w:t xml:space="preserve">Bangladesh Dhaka presents a unique intersection of immense opportunity and critical need for aerospace innovation. While our nation has made strides in space technology with the recent launch of the Bangabandhu-1 satellite, we remain heavily reliant on foreign expertise for advanced applications. The absence of domestic aerospace manufacturing capabilities and specialized R&amp;D infrastructure in Bangladesh Dhaka creates a significant talent gap—a void I am determined to fill. My research on using drone-based precision agriculture systems in Dhaka's peri-urban farming communities (published in the</w:t>
      </w:r>
      <w:r>
        <w:t xml:space="preserve"> </w:t>
      </w:r>
      <w:r>
        <w:rPr>
          <w:iCs/>
          <w:i/>
        </w:rPr>
        <w:t xml:space="preserve">Bangladesh Journal of Engineering Research</w:t>
      </w:r>
      <w:r>
        <w:t xml:space="preserve"> </w:t>
      </w:r>
      <w:r>
        <w:t xml:space="preserve">2022) demonstrated how aerospace technology can directly improve food security for millions, yet we lack trained engineers to scale such solutions. This scholarship represents the essential bridge between my academic potential and Bangladesh's national development goals.</w:t>
      </w:r>
    </w:p>
    <w:p>
      <w:pPr>
        <w:pStyle w:val="BodyText"/>
      </w:pPr>
      <w:r>
        <w:t xml:space="preserve">The financial barrier to accessing world-class aerospace education remains formidable for most Bangladeshi students. My family's modest income from a small textile business in Dhaka cannot support international tuition (approximately $50,000 annually) plus living expenses. Without this scholarship, my dream of becoming the first Bangladesh Dhaka native to specialize in satellite navigation systems would remain unrealized. The Global Aerospace Scholarship Program is uniquely positioned to transform this reality—your support would enable me to access MIT's cutting-edge facilities like the Draper Laboratory and Space Systems Laboratory, where I will focus on developing affordable satellite-based flood prediction models tailored for South Asian monsoon patterns.</w:t>
      </w:r>
    </w:p>
    <w:p>
      <w:pPr>
        <w:pStyle w:val="BodyText"/>
      </w:pPr>
      <w:r>
        <w:t xml:space="preserve">My academic journey has prepared me for this challenge. At BUET, I mastered computational fluid dynamics using ANSYS software and co-authored a paper on turbulence modeling in low-altitude wind fields—directly applicable to drone design in Dhaka's high-density urban environment. I also volunteered as an engineering mentor at the Dhaka University of Engineering &amp; Technology (DUET) STEM outreach program, where I taught 50+ secondary students from underserved neighborhoods about aerospace fundamentals. This experience reinforced my belief that Bangladesh needs engineers who understand local contexts—not just global best practices.</w:t>
      </w:r>
    </w:p>
    <w:p>
      <w:pPr>
        <w:pStyle w:val="BodyText"/>
      </w:pPr>
      <w:r>
        <w:t xml:space="preserve">My long-term vision is to establish Bangladesh's first indigenous aerospace research center in Dhaka dedicated to developing low-cost, high-impact solutions for our region. I aim to partner with the Bangladesh Space Research and Remote Sensing Organization (BDRSRO) on projects like: 1) A drone network for real-time cyclone evacuation planning, 2) Satellite data systems to optimize Dhaka's water management infrastructure, and 3) Affordable UAVs for medical supply delivery in flood-affected villages. These initiatives align precisely with Bangladesh's National Aerospace Policy (2021), which prioritizes "technology-driven disaster resilience through local innovation."</w:t>
      </w:r>
    </w:p>
    <w:p>
      <w:pPr>
        <w:pStyle w:val="BodyText"/>
      </w:pPr>
      <w:r>
        <w:t xml:space="preserve">What sets this scholarship apart is its potential to create a ripple effect across Bangladesh Dhaka. My success would inspire future generations of engineers from our city—where only 3% of engineering students pursue aerospace fields—to see this career path as accessible. I envision hosting annual "Dhaka Aerospace Innovation Summits" that connect MIT researchers with Bangladeshi startups, accelerating technology transfer we desperately need. This isn't merely about personal achievement; it's about building Bangladesh Dhaka's capacity to solve its own challenges.</w:t>
      </w:r>
    </w:p>
    <w:p>
      <w:pPr>
        <w:pStyle w:val="BodyText"/>
      </w:pPr>
      <w:r>
        <w:t xml:space="preserve">I am acutely aware of the responsibility that comes with this opportunity. I have already secured preliminary research agreements with MIT faculty members working on tropical climate applications and maintained a 3.9 GPA throughout my undergraduate studies while managing significant family obligations in Dhaka. My letters of recommendation from BUET professors Dr. A.H.M. Kamrul Kabir (Head of Aerospace Engineering Department) and Dr. Farhana Akhter (Director of Bangladesh's National Disaster Management Center) attest to both my academic rigor and community commitment.</w:t>
      </w:r>
    </w:p>
    <w:p>
      <w:pPr>
        <w:pStyle w:val="BodyText"/>
      </w:pPr>
      <w:r>
        <w:t xml:space="preserve">In closing, I implore you to consider how a single scholarship can ignite a cascade of progress for Bangladesh Dhaka. The next</w:t>
      </w:r>
      <w:r>
        <w:t xml:space="preserve"> </w:t>
      </w:r>
      <w:r>
        <w:rPr>
          <w:bCs/>
          <w:b/>
        </w:rPr>
        <w:t xml:space="preserve">Aerospace Engineer</w:t>
      </w:r>
      <w:r>
        <w:t xml:space="preserve"> </w:t>
      </w:r>
      <w:r>
        <w:t xml:space="preserve">from our city won't just design better aircraft—we'll build systems that protect homes, feed families, and empower communities across the world's most climate-vulnerable nation. With your support, I will become the engineer who helps Dhaka transform from a city vulnerable to disaster into a global model of resilient aerospace innovation. Thank you for your time and consideration of this vital</w:t>
      </w:r>
      <w:r>
        <w:t xml:space="preserve"> </w:t>
      </w:r>
      <w:r>
        <w:rPr>
          <w:bCs/>
          <w:b/>
        </w:rPr>
        <w:t xml:space="preserve">Scholarship Application Letter</w:t>
      </w:r>
      <w:r>
        <w:t xml:space="preserve">.</w:t>
      </w:r>
    </w:p>
    <w:p>
      <w:pPr>
        <w:pStyle w:val="BodyText"/>
      </w:pPr>
      <w:r>
        <w:t xml:space="preserve">Sincerely,</w:t>
      </w:r>
      <w:r>
        <w:br/>
      </w:r>
      <w:r>
        <w:rPr>
          <w:bCs/>
          <w:b/>
        </w:rPr>
        <w:t xml:space="preserve">Abdul Mannan Rahman</w:t>
      </w:r>
      <w:r>
        <w:br/>
      </w:r>
      <w:r>
        <w:t xml:space="preserve">Final Year Undergraduate Student (BSc in Mechanical Engineering)</w:t>
      </w:r>
      <w:r>
        <w:br/>
      </w:r>
      <w:r>
        <w:t xml:space="preserve">Bangladesh University of Engineering and Technology (BUET), Dhaka</w:t>
      </w:r>
      <w:r>
        <w:br/>
      </w:r>
      <w:r>
        <w:t xml:space="preserve">Email: abdul.mannan@buet.ac.bd | Phone: +880 1712-345678</w:t>
      </w:r>
    </w:p>
    <w:p>
      <w:pPr>
        <w:pStyle w:val="BodyText"/>
      </w:pPr>
      <w:r>
        <w:rPr>
          <w:bCs/>
          <w:b/>
        </w:rPr>
        <w:t xml:space="preserve">Key Elements Addressed in This Application:</w:t>
      </w:r>
    </w:p>
    <w:p>
      <w:pPr>
        <w:numPr>
          <w:ilvl w:val="0"/>
          <w:numId w:val="1001"/>
        </w:numPr>
        <w:pStyle w:val="Compact"/>
      </w:pPr>
      <w:r>
        <w:t xml:space="preserve">Explicit mention of "Scholarship Application Letter" as the core document</w:t>
      </w:r>
    </w:p>
    <w:p>
      <w:pPr>
        <w:numPr>
          <w:ilvl w:val="0"/>
          <w:numId w:val="1001"/>
        </w:numPr>
        <w:pStyle w:val="Compact"/>
      </w:pPr>
      <w:r>
        <w:t xml:space="preserve">Demonstrated passion for "Aerospace Engineer" career path with Bangladesh-specific examples</w:t>
      </w:r>
    </w:p>
    <w:p>
      <w:pPr>
        <w:numPr>
          <w:ilvl w:val="0"/>
          <w:numId w:val="1001"/>
        </w:numPr>
        <w:pStyle w:val="Compact"/>
      </w:pPr>
      <w:r>
        <w:t xml:space="preserve">Contextual focus on "Bangladesh Dhaka" challenges and opportunities (floods, urban planning, satellite tech)</w:t>
      </w:r>
    </w:p>
    <w:p>
      <w:pPr>
        <w:numPr>
          <w:ilvl w:val="0"/>
          <w:numId w:val="1001"/>
        </w:numPr>
        <w:pStyle w:val="Compact"/>
      </w:pPr>
      <w:r>
        <w:t xml:space="preserve">Quantifiable achievements (GPA 3.8/4.0, research publication, student leadership)</w:t>
      </w:r>
    </w:p>
    <w:p>
      <w:pPr>
        <w:numPr>
          <w:ilvl w:val="0"/>
          <w:numId w:val="1001"/>
        </w:numPr>
        <w:pStyle w:val="Compact"/>
      </w:pPr>
      <w:r>
        <w:t xml:space="preserve">Tailored national development alignment with Bangladesh's aerospace policies</w:t>
      </w:r>
    </w:p>
    <w:p>
      <w:pPr>
        <w:numPr>
          <w:ilvl w:val="0"/>
          <w:numId w:val="1001"/>
        </w:numPr>
        <w:pStyle w:val="Compact"/>
      </w:pPr>
      <w:r>
        <w:t xml:space="preserve">Clear financial need and scholarship impact analysis</w:t>
      </w:r>
    </w:p>
    <w:p>
      <w:pPr>
        <w:pStyle w:val="FirstParagraph"/>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Aerospace Engineering - Bangladesh Dhaka</dc:title>
  <dc:creator/>
  <dc:language>en</dc:language>
  <cp:keywords/>
  <dcterms:created xsi:type="dcterms:W3CDTF">2026-07-23T15:16:58Z</dcterms:created>
  <dcterms:modified xsi:type="dcterms:W3CDTF">2026-07-23T15:16:58Z</dcterms:modified>
</cp:coreProperties>
</file>

<file path=docProps/custom.xml><?xml version="1.0" encoding="utf-8"?>
<Properties xmlns="http://schemas.openxmlformats.org/officeDocument/2006/custom-properties" xmlns:vt="http://schemas.openxmlformats.org/officeDocument/2006/docPropsVTypes"/>
</file>