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Engineering</w:t>
      </w:r>
      <w:r>
        <w:t xml:space="preserve"> </w:t>
      </w:r>
      <w:r>
        <w:t xml:space="preserve">in</w:t>
      </w:r>
      <w:r>
        <w:t xml:space="preserve"> </w:t>
      </w:r>
      <w:r>
        <w:t xml:space="preserve">Guangzhou</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Guangzhou Aerospace Scholarship Program</w:t>
      </w:r>
      <w:r>
        <w:br/>
      </w:r>
      <w:r>
        <w:t xml:space="preserve">South China University of Technology (SCUT)</w:t>
      </w:r>
      <w:r>
        <w:br/>
      </w:r>
      <w:r>
        <w:t xml:space="preserve">Guangzhou, Guangdong Province</w:t>
      </w:r>
      <w:r>
        <w:br/>
      </w:r>
      <w:r>
        <w:t xml:space="preserve">People's Republic of China</w:t>
      </w:r>
    </w:p>
    <w:bookmarkStart w:id="20" w:name="X6a25705e15824ca685c7f5d536cbdbc4581ef60"/>
    <w:p>
      <w:pPr>
        <w:pStyle w:val="Heading2"/>
      </w:pPr>
      <w:r>
        <w:t xml:space="preserve">Application for Aerospace Engineering Scholarship</w:t>
      </w:r>
    </w:p>
    <w:p>
      <w:pPr>
        <w:pStyle w:val="FirstParagraph"/>
      </w:pPr>
      <w:r>
        <w:t xml:space="preserve">To the Esteemed Selection Committee,</w:t>
      </w:r>
    </w:p>
    <w:p>
      <w:pPr>
        <w:pStyle w:val="BodyText"/>
      </w:pPr>
      <w:r>
        <w:t xml:space="preserve">It is with profound enthusiasm and unwavering commitment that I submit my application for the prestigious Guangzhou Aerospace Scholarship at South China University of Technology. As an aspiring</w:t>
      </w:r>
      <w:r>
        <w:t xml:space="preserve"> </w:t>
      </w:r>
      <w:r>
        <w:rPr>
          <w:bCs/>
          <w:b/>
        </w:rPr>
        <w:t xml:space="preserve">Aerospace Engineer</w:t>
      </w:r>
      <w:r>
        <w:t xml:space="preserve"> </w:t>
      </w:r>
      <w:r>
        <w:t xml:space="preserve">deeply inspired by China's monumental advancements in space exploration and aviation technology, I envision my academic journey culminating in meaningful contributions to the</w:t>
      </w:r>
      <w:r>
        <w:t xml:space="preserve"> </w:t>
      </w:r>
      <w:r>
        <w:rPr>
          <w:bCs/>
          <w:b/>
        </w:rPr>
        <w:t xml:space="preserve">China Guangzhou</w:t>
      </w:r>
      <w:r>
        <w:t xml:space="preserve"> </w:t>
      </w:r>
      <w:r>
        <w:t xml:space="preserve">aerospace ecosystem. This scholarship represents not merely financial support, but a transformative opportunity to immerse myself within one of the world's most dynamic hubs for aerospace innovation.</w:t>
      </w:r>
    </w:p>
    <w:p>
      <w:pPr>
        <w:pStyle w:val="BodyText"/>
      </w:pPr>
      <w:r>
        <w:t xml:space="preserve">My academic foundation in mechanical engineering, completed with honors at [Your University], has equipped me with rigorous analytical skills and a passion for aerodynamic systems. I spearheaded a university-level project designing an unmanned aerial vehicle (UAV) prototype focused on lightweight composite materials – a project directly aligned with Guangzhou's strategic priorities in sustainable aviation. This initiative required mastering computational fluid dynamics software, conducting wind tunnel tests, and optimizing structural efficiency; results demonstrated a 17% improvement in lift-to-drag ratio. Such experiences solidified my determination to specialize in hypersonic vehicle design – an area where</w:t>
      </w:r>
      <w:r>
        <w:t xml:space="preserve"> </w:t>
      </w:r>
      <w:r>
        <w:rPr>
          <w:bCs/>
          <w:b/>
        </w:rPr>
        <w:t xml:space="preserve">China Guangzhou</w:t>
      </w:r>
      <w:r>
        <w:t xml:space="preserve"> </w:t>
      </w:r>
      <w:r>
        <w:t xml:space="preserve">is rapidly emerging as a global leader through institutions like the Guangzhou Aerospace Industry Base and SCUT's State Key Laboratory of Aerodynamics.</w:t>
      </w:r>
    </w:p>
    <w:p>
      <w:pPr>
        <w:pStyle w:val="BodyText"/>
      </w:pPr>
      <w:r>
        <w:t xml:space="preserve">I have meticulously researched the cutting-edge resources available exclusively in</w:t>
      </w:r>
      <w:r>
        <w:t xml:space="preserve"> </w:t>
      </w:r>
      <w:r>
        <w:rPr>
          <w:bCs/>
          <w:b/>
        </w:rPr>
        <w:t xml:space="preserve">China Guangzhou</w:t>
      </w:r>
      <w:r>
        <w:t xml:space="preserve">. The city's aerospace cluster, including collaborations between SCUT, the China Academy of Launch Vehicle Technology (CALT), and emerging companies like GAC Group's aerospace division, creates an unparalleled environment for hands-on learning. Specifically, I am eager to contribute to Professor Wang Li's research on "Next-Generation Thermal Protection Systems for Reusable Spacecraft" at SCUT – a project directly relevant to China's ambitious lunar exploration program. The scholarship would enable me to access SCUT's high-speed wind tunnel facilities and participate in the Guangdong Aerospace Innovation Center, which recently secured $200 million in government funding for hypersonic research. This ecosystem is precisely where I intend to cultivate my expertise as a future</w:t>
      </w:r>
      <w:r>
        <w:t xml:space="preserve"> </w:t>
      </w:r>
      <w:r>
        <w:rPr>
          <w:bCs/>
          <w:b/>
        </w:rPr>
        <w:t xml:space="preserve">Aerospace Engineer</w:t>
      </w:r>
      <w:r>
        <w:t xml:space="preserve">.</w:t>
      </w:r>
    </w:p>
    <w:p>
      <w:pPr>
        <w:pStyle w:val="BodyText"/>
      </w:pPr>
      <w:r>
        <w:t xml:space="preserve">My professional aspirations transcend personal achievement; they are deeply tied to China's national vision for aerospace leadership. Having followed the successes of the Chang'e lunar missions and the Tiangong space station, I am driven by a desire to develop propulsion technologies that address critical challenges in Earth observation and satellite deployment – sectors where Guangzhou's strategic location as a gateway city for Southeast Asian markets offers unique advantages. After completing my master's under this scholarship, I plan to join Guangzhou-based companies like CASIC (China Aerospace Science and Industry Corporation) or local startups to accelerate the commercialization of green aviation technologies. My long-term vision includes establishing a research lab focused on AI-integrated aerospace manufacturing in</w:t>
      </w:r>
      <w:r>
        <w:t xml:space="preserve"> </w:t>
      </w:r>
      <w:r>
        <w:rPr>
          <w:bCs/>
          <w:b/>
        </w:rPr>
        <w:t xml:space="preserve">China Guangzhou</w:t>
      </w:r>
      <w:r>
        <w:t xml:space="preserve">, directly supporting the city's "2035 Vision" for becoming an international hub for advanced manufacturing.</w:t>
      </w:r>
    </w:p>
    <w:p>
      <w:pPr>
        <w:pStyle w:val="BodyText"/>
      </w:pPr>
      <w:r>
        <w:t xml:space="preserve">The financial barrier to studying at SCUT represents my primary obstacle. As a student from [Your Country], tuition and living expenses would otherwise require significant family contributions or part-time work that would compromise academic excellence. This scholarship is not merely beneficial – it is essential for me to dedicate full energy to mastering complex aerospace systems engineering under world-class supervision in</w:t>
      </w:r>
      <w:r>
        <w:t xml:space="preserve"> </w:t>
      </w:r>
      <w:r>
        <w:rPr>
          <w:bCs/>
          <w:b/>
        </w:rPr>
        <w:t xml:space="preserve">China Guangzhou</w:t>
      </w:r>
      <w:r>
        <w:t xml:space="preserve">. With this support, I can immediately engage with faculty on projects like SCUT's "Guangdong Aerospace Innovation Project" and contribute to the city's goal of producing 30,000 aerospace professionals by 2025.</w:t>
      </w:r>
    </w:p>
    <w:p>
      <w:pPr>
        <w:pStyle w:val="BodyText"/>
      </w:pPr>
      <w:r>
        <w:t xml:space="preserve">I am particularly impressed by Guangzhou's holistic approach to aerospace development. Beyond academic excellence, the city integrates industry partnerships with urban planning through initiatives like the Guangzhou International Aerospace City – a $15 billion complex hosting flight testing facilities and R&amp;D centers. This environment mirrors my belief that true innovation requires bridging theoretical knowledge with practical application. As an</w:t>
      </w:r>
      <w:r>
        <w:t xml:space="preserve"> </w:t>
      </w:r>
      <w:r>
        <w:rPr>
          <w:bCs/>
          <w:b/>
        </w:rPr>
        <w:t xml:space="preserve">Aerospace Engineer</w:t>
      </w:r>
      <w:r>
        <w:t xml:space="preserve">, I aim to embody this philosophy by collaborating across disciplines, from materials science to data analytics, to solve real-world challenges like reducing carbon emissions in aviation – an objective central to both China's 2060 carbon neutrality pledge and Guangzhou's sustainable city development strategy.</w:t>
      </w:r>
    </w:p>
    <w:p>
      <w:pPr>
        <w:pStyle w:val="BodyText"/>
      </w:pPr>
      <w:r>
        <w:t xml:space="preserve">My academic record reflects consistent excellence (GPA: 3.8/4.0), including a publication on "Composite Material Stress Analysis" in the Journal of Advanced Aerospace Materials. I have also completed internships at [Company Name] where I assisted in drone navigation system validation, further cementing my technical competencies. Yet what truly defines me is my cultural adaptability: having studied Mandarin for three years and participated in cross-cultural exchange programs, I am prepared to thrive within Guangzhou's vibrant academic community and contribute to its internationalization efforts.</w:t>
      </w:r>
    </w:p>
    <w:p>
      <w:pPr>
        <w:pStyle w:val="BodyText"/>
      </w:pPr>
      <w:r>
        <w:t xml:space="preserve">Choosing to pursue this scholarship in</w:t>
      </w:r>
      <w:r>
        <w:t xml:space="preserve"> </w:t>
      </w:r>
      <w:r>
        <w:rPr>
          <w:bCs/>
          <w:b/>
        </w:rPr>
        <w:t xml:space="preserve">China Guangzhou</w:t>
      </w:r>
      <w:r>
        <w:t xml:space="preserve"> </w:t>
      </w:r>
      <w:r>
        <w:t xml:space="preserve">signifies more than an educational decision – it is a commitment to becoming part of a legacy. China's aerospace industry has evolved from rapid imitation to genuine innovation, and I am eager to join this transformation at its epicenter. The opportunity to learn alongside pioneers like Dr. Chen Qiang (SCUT's hypersonic propulsion expert) and contribute to Guangzhou's ambition of leading Asia-Pacific aerospace development is precisely the catalyst my career requires.</w:t>
      </w:r>
    </w:p>
    <w:p>
      <w:pPr>
        <w:pStyle w:val="BodyText"/>
      </w:pPr>
      <w:r>
        <w:t xml:space="preserve">Thank you for considering my application. I have attached all required documents, including academic transcripts, project portfolios, and letters of recommendation. I welcome the opportunity to discuss how my technical skills in computational modeling and structural design align with SCUT's research priorities during an interview at your convenience. My passion for aerospace engineering is matched only by my dedication to contributing meaningfully to</w:t>
      </w:r>
      <w:r>
        <w:t xml:space="preserve"> </w:t>
      </w:r>
      <w:r>
        <w:rPr>
          <w:bCs/>
          <w:b/>
        </w:rPr>
        <w:t xml:space="preserve">China Guangzhou</w:t>
      </w:r>
      <w:r>
        <w:t xml:space="preserve">'s ascent as a global aerospace leader.</w:t>
      </w:r>
    </w:p>
    <w:p>
      <w:pPr>
        <w:pStyle w:val="BodyText"/>
      </w:pPr>
      <w:r>
        <w:t xml:space="preserve">Sincerely,</w:t>
      </w:r>
    </w:p>
    <w:p>
      <w:pPr>
        <w:pStyle w:val="BodyText"/>
      </w:pPr>
      <w:r>
        <w:t xml:space="preserve">[Your Full Name]</w:t>
      </w:r>
      <w:r>
        <w:br/>
      </w:r>
      <w:r>
        <w:t xml:space="preserve">[Your Student ID/Reference Number]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Aerospace Engineering in Guangzhou</dc:title>
  <dc:creator/>
  <dc:language>en</dc:language>
  <cp:keywords/>
  <dcterms:created xsi:type="dcterms:W3CDTF">2026-07-21T07:30:39Z</dcterms:created>
  <dcterms:modified xsi:type="dcterms:W3CDTF">2026-07-21T07:30:39Z</dcterms:modified>
</cp:coreProperties>
</file>

<file path=docProps/custom.xml><?xml version="1.0" encoding="utf-8"?>
<Properties xmlns="http://schemas.openxmlformats.org/officeDocument/2006/custom-properties" xmlns:vt="http://schemas.openxmlformats.org/officeDocument/2006/docPropsVTypes"/>
</file>