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Aerospace</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Advanced Studies in Aerospace Engineering at the Sorbonne University, Paris</w:t>
      </w:r>
    </w:p>
    <w:bookmarkEnd w:id="20"/>
    <w:p>
      <w:pPr>
        <w:pStyle w:val="BodyText"/>
      </w:pPr>
      <w:r>
        <w:t xml:space="preserve">May 15, 2024</w:t>
      </w:r>
    </w:p>
    <w:p>
      <w:pPr>
        <w:pStyle w:val="BodyText"/>
      </w:pPr>
      <w:r>
        <w:t xml:space="preserve">Selection Committee</w:t>
      </w:r>
    </w:p>
    <w:p>
      <w:pPr>
        <w:pStyle w:val="BodyText"/>
      </w:pPr>
      <w:r>
        <w:t xml:space="preserve">International Scholarships Foundation</w:t>
      </w:r>
    </w:p>
    <w:p>
      <w:pPr>
        <w:pStyle w:val="BodyText"/>
      </w:pPr>
      <w:r>
        <w:t xml:space="preserve">15 Rue de la Paix</w:t>
      </w:r>
    </w:p>
    <w:p>
      <w:pPr>
        <w:pStyle w:val="BodyText"/>
      </w:pPr>
      <w:r>
        <w:t xml:space="preserve">75002 Paris, France</w:t>
      </w:r>
    </w:p>
    <w:bookmarkStart w:id="21" w:name="X8f224b796a50d9c003273440e66fe131d5c3434"/>
    <w:p>
      <w:pPr>
        <w:pStyle w:val="Heading2"/>
      </w:pPr>
      <w:r>
        <w:t xml:space="preserve">Subject: Scholarship Application Letter for Master's Program in Aerospace Engineering</w:t>
      </w:r>
    </w:p>
    <w:bookmarkEnd w:id="21"/>
    <w:p>
      <w:pPr>
        <w:pStyle w:val="FirstParagraph"/>
      </w:pPr>
      <w:r>
        <w:t xml:space="preserve">Dear Selection Committee,</w:t>
      </w:r>
    </w:p>
    <w:p>
      <w:pPr>
        <w:pStyle w:val="BodyText"/>
      </w:pPr>
      <w:r>
        <w:t xml:space="preserve">I am writing to express my profound enthusiasm for the International Research Scholarship at Sorbonne University in Paris, France, with the specific goal of pursuing a Master’s degree in Aerospace Engineering. As an aspiring</w:t>
      </w:r>
      <w:r>
        <w:t xml:space="preserve"> </w:t>
      </w:r>
      <w:r>
        <w:rPr>
          <w:bCs/>
          <w:b/>
        </w:rPr>
        <w:t xml:space="preserve">Aerospace Engineer</w:t>
      </w:r>
      <w:r>
        <w:t xml:space="preserve"> </w:t>
      </w:r>
      <w:r>
        <w:t xml:space="preserve">whose academic journey has been meticulously aligned with the pinnacle institutions of</w:t>
      </w:r>
      <w:r>
        <w:t xml:space="preserve"> </w:t>
      </w:r>
      <w:r>
        <w:rPr>
          <w:iCs/>
          <w:i/>
        </w:rPr>
        <w:t xml:space="preserve">France Paris</w:t>
      </w:r>
      <w:r>
        <w:t xml:space="preserve">, I believe this scholarship represents not merely an educational opportunity but a transformative step toward contributing meaningfully to global aerospace innovation.</w:t>
      </w:r>
    </w:p>
    <w:p>
      <w:pPr>
        <w:pStyle w:val="BodyText"/>
      </w:pPr>
      <w:r>
        <w:t xml:space="preserve">My fascination with aeronautical engineering began during high school when I designed and built a small-scale wind tunnel in my family’s garage, analyzing lift coefficients of various wing profiles. This hands-on project ignited my passion for fluid dynamics—a field where Paris has long been a crucible of breakthroughs. At the National University of Singapore, I graduated with honors in Mechanical Engineering (GPA: 3.92/4.0), specializing in computational fluid dynamics and aircraft structural analysis. My undergraduate thesis, "Optimization of Winglet Configurations for Commercial Aircraft," earned recognition at the International Conference on Aerospace Sciences and directly connects to ongoing research at ISAE-SUPAERO in Paris—France’s premier aerospace engineering institute located within the</w:t>
      </w:r>
      <w:r>
        <w:t xml:space="preserve"> </w:t>
      </w:r>
      <w:r>
        <w:rPr>
          <w:iCs/>
          <w:i/>
        </w:rPr>
        <w:t xml:space="preserve">France Paris</w:t>
      </w:r>
      <w:r>
        <w:t xml:space="preserve"> </w:t>
      </w:r>
      <w:r>
        <w:t xml:space="preserve">metropolitan ecosystem.</w:t>
      </w:r>
    </w:p>
    <w:p>
      <w:pPr>
        <w:pStyle w:val="BodyText"/>
      </w:pPr>
      <w:r>
        <w:t xml:space="preserve">The decision to seek advanced studies in</w:t>
      </w:r>
      <w:r>
        <w:t xml:space="preserve"> </w:t>
      </w:r>
      <w:r>
        <w:rPr>
          <w:iCs/>
          <w:i/>
        </w:rPr>
        <w:t xml:space="preserve">France Paris</w:t>
      </w:r>
      <w:r>
        <w:t xml:space="preserve"> </w:t>
      </w:r>
      <w:r>
        <w:t xml:space="preserve">is deeply intentional. While pursuing my bachelor’s degree, I immersed myself in the historical and contemporary significance of French aerospace innovation—from the pioneering work of Jean-François Pilâtre de Rozier at the dawn of aviation to today’s cutting-edge collaborations between Airbus, CNES (French Space Agency), and Paris-based research centers like ONERA. The Sorbonne University’s Master’s program in Aerospace Engineering uniquely integrates theoretical rigor with industry immersion through its partnerships with Safran and Dassault Aviation, both headquartered within Parisian industrial clusters. I am particularly drawn to Professor Marie-Louise Dubois’ research on sustainable propulsion systems—a field where</w:t>
      </w:r>
      <w:r>
        <w:t xml:space="preserve"> </w:t>
      </w:r>
      <w:r>
        <w:rPr>
          <w:iCs/>
          <w:i/>
        </w:rPr>
        <w:t xml:space="preserve">France Paris</w:t>
      </w:r>
      <w:r>
        <w:t xml:space="preserve"> </w:t>
      </w:r>
      <w:r>
        <w:t xml:space="preserve">leads the European transition toward zero-emission aviation. This scholarship would enable me to fully engage with these initiatives while contributing my computational modeling expertise to projects addressing decarbonization in aerospace.</w:t>
      </w:r>
    </w:p>
    <w:p>
      <w:pPr>
        <w:pStyle w:val="BodyText"/>
      </w:pPr>
      <w:r>
        <w:t xml:space="preserve">My academic trajectory has consistently prepared me for this next phase. I completed an internship at Rolls-Royce Singapore, where I developed CFD models for turbine blade cooling systems, resulting in a 15% efficiency improvement documented in a co-authored technical report published by the Institution of Mechanical Engineers. Additionally, as Vice President of the Aerospace Engineering Club at NUS, I organized the "Future Skies" symposium featuring speakers from Airbus and AIAA (American Institute of Aeronautics and Astronautics), where I moderated discussions on AI applications in flight control systems—topics directly relevant to Sorbonne’s curriculum. These experiences solidified my conviction that only through deep immersion in France’s aerospace ecosystem can I achieve mastery as a globally competitive</w:t>
      </w:r>
      <w:r>
        <w:t xml:space="preserve"> </w:t>
      </w:r>
      <w:r>
        <w:rPr>
          <w:bCs/>
          <w:b/>
        </w:rPr>
        <w:t xml:space="preserve">Aerospace Engineer</w:t>
      </w:r>
      <w:r>
        <w:t xml:space="preserve">.</w:t>
      </w:r>
    </w:p>
    <w:p>
      <w:pPr>
        <w:pStyle w:val="BodyText"/>
      </w:pPr>
      <w:r>
        <w:t xml:space="preserve">What distinguishes Paris for me is not merely its academic institutions but its unique synergy between heritage and innovation. The city’s historic aviation landmarks—from the Musée de l'Air et de l'Espace to the École Polytechnique’s legacy of engineering pioneers—coexist with modern hubs like Station F, where startups collaborate with Airbus on next-generation air mobility solutions. My proposed research agenda during this scholarship focuses on "Hybrid-Electric Propulsion for Urban Air Mobility in Metropolis Contexts," which directly addresses Paris’s vision for sustainable urban transportation (as outlined in the 2030 Mobility Plan). This work would leverage Sorbonne’s partnership with the Paris Region Innovation Lab, providing access to wind tunnels at ONERA and flight test facilities near Le Bourget Airport—resources unavailable elsewhere outside</w:t>
      </w:r>
      <w:r>
        <w:t xml:space="preserve"> </w:t>
      </w:r>
      <w:r>
        <w:rPr>
          <w:iCs/>
          <w:i/>
        </w:rPr>
        <w:t xml:space="preserve">France Paris</w:t>
      </w:r>
      <w:r>
        <w:t xml:space="preserve">.</w:t>
      </w:r>
    </w:p>
    <w:p>
      <w:pPr>
        <w:pStyle w:val="BodyText"/>
      </w:pPr>
      <w:r>
        <w:t xml:space="preserve">Financially, this scholarship is essential for my academic mission. As a student from an emerging economy, I face significant tuition and living cost barriers. The funding would alleviate pressure to work 20+ hours weekly (as required during my bachelor’s), allowing me to fully engage with the program’s intensive coursework and research milestones. More profoundly, it symbolizes an investment in France’s global leadership in aerospace—a sector where France holds 35% of Europe’s manufacturing capacity according to Eurostat reports. By supporting my studies, you empower a future</w:t>
      </w:r>
      <w:r>
        <w:t xml:space="preserve"> </w:t>
      </w:r>
      <w:r>
        <w:rPr>
          <w:bCs/>
          <w:b/>
        </w:rPr>
        <w:t xml:space="preserve">Aerospace Engineer</w:t>
      </w:r>
      <w:r>
        <w:t xml:space="preserve"> </w:t>
      </w:r>
      <w:r>
        <w:t xml:space="preserve">committed to advancing French technological sovereignty while contributing to international climate goals.</w:t>
      </w:r>
    </w:p>
    <w:p>
      <w:pPr>
        <w:pStyle w:val="BodyText"/>
      </w:pPr>
      <w:r>
        <w:t xml:space="preserve">I am eager to bring my expertise in computational modeling and collaborative problem-solving to Sorbonne University’s vibrant community. In Paris, I will not only learn from the world’s foremost experts but also partner with fellow students on initiatives like the "Paris Skyways" student project—aimed at developing drone delivery protocols for city logistics. My goal is to become an engineer who bridges European regulatory frameworks with emerging technologies, ensuring that France remains at the forefront of ethical aerospace innovation.</w:t>
      </w:r>
    </w:p>
    <w:p>
      <w:pPr>
        <w:pStyle w:val="BodyText"/>
      </w:pPr>
      <w:r>
        <w:t xml:space="preserve">The prospect of studying in Paris—where every street corner whispers tales of aviation pioneers and every research lab buzzes with tomorrow’s technology—fuels my determination. This Scholarship Application Letter embodies my commitment to transforming theoretical knowledge into tangible progress for the industry and the planet. I have attached all required documents, including academic transcripts, recommendation letters from Professors Wong (NUS) and Dupont (École Centrale Paris), and a detailed research proposal aligned with Sorbonne’s 2025 strategic priorities.</w:t>
      </w:r>
    </w:p>
    <w:p>
      <w:pPr>
        <w:pStyle w:val="BodyText"/>
      </w:pPr>
      <w:r>
        <w:t xml:space="preserve">I welcome the opportunity to discuss how my vision for sustainable aerospace innovation aligns with your scholarship objectives. Thank you for considering my application as I prepare to contribute meaningfully to the legacy of excellence in</w:t>
      </w:r>
      <w:r>
        <w:t xml:space="preserve"> </w:t>
      </w:r>
      <w:r>
        <w:rPr>
          <w:iCs/>
          <w:i/>
        </w:rPr>
        <w:t xml:space="preserve">France Paris</w:t>
      </w:r>
      <w:r>
        <w:t xml:space="preserve">.</w:t>
      </w:r>
    </w:p>
    <w:p>
      <w:pPr>
        <w:pStyle w:val="BodyText"/>
      </w:pPr>
      <w:r>
        <w:t xml:space="preserve">Sincerely,</w:t>
      </w:r>
    </w:p>
    <w:p>
      <w:pPr>
        <w:pStyle w:val="BodyText"/>
      </w:pPr>
      <w:r>
        <w:t xml:space="preserve">Alexandre Dubois</w:t>
      </w:r>
    </w:p>
    <w:p>
      <w:pPr>
        <w:pStyle w:val="BodyText"/>
      </w:pPr>
      <w:r>
        <w:t xml:space="preserve">National University of Singapore, B.Eng (Mechanical Engineering)</w:t>
      </w:r>
    </w:p>
    <w:p>
      <w:pPr>
        <w:pStyle w:val="BodyText"/>
      </w:pPr>
      <w:r>
        <w:t xml:space="preserve">alexandre.dubois@email.com | +33 6 12 34 56 78 (Paris mobile number)</w:t>
      </w:r>
    </w:p>
    <w:p>
      <w:pPr>
        <w:pStyle w:val="BodyText"/>
      </w:pPr>
      <w:r>
        <w:t xml:space="preserve">This Scholarship Application Letter is submitted for the International Research Scholarship Program at Sorbonne University, Paris</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Aerospace Engineering in France Paris</dc:title>
  <dc:creator/>
  <dc:language>en</dc:language>
  <cp:keywords/>
  <dcterms:created xsi:type="dcterms:W3CDTF">2026-07-21T12:32:11Z</dcterms:created>
  <dcterms:modified xsi:type="dcterms:W3CDTF">2026-07-21T12:32:11Z</dcterms:modified>
</cp:coreProperties>
</file>

<file path=docProps/custom.xml><?xml version="1.0" encoding="utf-8"?>
<Properties xmlns="http://schemas.openxmlformats.org/officeDocument/2006/custom-properties" xmlns:vt="http://schemas.openxmlformats.org/officeDocument/2006/docPropsVTypes"/>
</file>