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r>
        <w:t xml:space="preserve"> </w:t>
      </w:r>
      <w:r>
        <w:t xml:space="preserve">in</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the International Aerospace Engineering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Politecnico di Milano</w:t>
      </w:r>
    </w:p>
    <w:p>
      <w:pPr>
        <w:pStyle w:val="BodyText"/>
      </w:pPr>
      <w:r>
        <w:t xml:space="preserve">Piazza Leonardo da Vinci, 32</w:t>
      </w:r>
    </w:p>
    <w:p>
      <w:pPr>
        <w:pStyle w:val="BodyText"/>
      </w:pPr>
      <w:r>
        <w:t xml:space="preserve">20133 Milan, Italy</w:t>
      </w:r>
    </w:p>
    <w:bookmarkStart w:id="21" w:name="X96e283d4ccf088daacb5f384a06bb9435e6c41c"/>
    <w:p>
      <w:pPr>
        <w:pStyle w:val="Heading2"/>
      </w:pPr>
      <w:r>
        <w:t xml:space="preserve">Subject: Formal Application for International Scholarship to Pursue Master's in Aerospace Engineering at Politecnico di Milano</w:t>
      </w:r>
    </w:p>
    <w:bookmarkEnd w:id="21"/>
    <w:p>
      <w:pPr>
        <w:pStyle w:val="FirstParagraph"/>
      </w:pPr>
      <w:r>
        <w:t xml:space="preserve">Dear Esteemed Scholarship Committee,</w:t>
      </w:r>
    </w:p>
    <w:p>
      <w:pPr>
        <w:pStyle w:val="BodyText"/>
      </w:pPr>
      <w:r>
        <w:t xml:space="preserve">It is with profound enthusiasm and unwavering dedication to aerospace innovation that I submit my application for the International Scholarship to pursue a Master's degree in Aerospace Engineering at Politecnico di Milano. As an aspiring</w:t>
      </w:r>
      <w:r>
        <w:t xml:space="preserve"> </w:t>
      </w:r>
      <w:r>
        <w:rPr>
          <w:bCs/>
          <w:b/>
        </w:rPr>
        <w:t xml:space="preserve">Aerospace Engineer</w:t>
      </w:r>
      <w:r>
        <w:t xml:space="preserve"> </w:t>
      </w:r>
      <w:r>
        <w:t xml:space="preserve">deeply committed to advancing sustainable aviation technologies, I have meticulously aligned my academic trajectory with the unparalleled opportunities offered by Italy Milan’s premier engineering institution. This</w:t>
      </w:r>
      <w:r>
        <w:t xml:space="preserve"> </w:t>
      </w:r>
      <w:r>
        <w:rPr>
          <w:iCs/>
          <w:i/>
        </w:rPr>
        <w:t xml:space="preserve">Scholarship Application Letter</w:t>
      </w:r>
      <w:r>
        <w:t xml:space="preserve"> </w:t>
      </w:r>
      <w:r>
        <w:t xml:space="preserve">details why Politecnico di Milano represents the indispensable next step in my professional journey, and how this scholarship will enable me to contribute meaningfully to Europe’s aerospace leadership.</w:t>
      </w:r>
    </w:p>
    <w:p>
      <w:pPr>
        <w:pStyle w:val="BodyText"/>
      </w:pPr>
      <w:r>
        <w:t xml:space="preserve">My academic foundation was forged at [Your University], where I graduated with honors in Mechanical Engineering (GPA: 3.8/4.0), specializing in fluid dynamics and structural mechanics. During my undergraduate studies, I led a research project developing a computational model for wingtip vortex reduction—a solution directly addressing industry challenges in fuel efficiency. This work earned me recognition at the International Conference on Computational Fluid Dynamics, where I presented findings that resonated with aerospace professionals from Airbus and Safran. However, I quickly realized that transformative aerospace innovation demands more than foundational knowledge; it requires immersion in ecosystems where theoretical rigor meets industrial application. This is precisely why Italy Milan has become the focal point of my academic aspirations.</w:t>
      </w:r>
    </w:p>
    <w:p>
      <w:pPr>
        <w:pStyle w:val="BodyText"/>
      </w:pPr>
      <w:r>
        <w:t xml:space="preserve">Politecnico di Milano’s Department of Aerospace Science and Technology stands as a global beacon for cutting-edge research in sustainable aviation, particularly through its partnership with Leonardo S.p.A. and the European Union’s Clean Sky initiative. The university’s specialized curriculum—particularly courses like *Advanced Aerodynamics for Sustainable Aircraft* and *Composite Materials in Aerospace Structures*—directly complements my research interests in biomimetic wing designs. Crucially, Milan’s strategic position as Italy's aerospace hub provides unparalleled access to industry collaboration. I am especially eager to contribute to Prof. [Name]’s ongoing work on electric propulsion systems at the</w:t>
      </w:r>
      <w:r>
        <w:t xml:space="preserve"> </w:t>
      </w:r>
      <w:r>
        <w:rPr>
          <w:iCs/>
          <w:i/>
        </w:rPr>
        <w:t xml:space="preserve">Center for Aerospace Research (CRA)</w:t>
      </w:r>
      <w:r>
        <w:t xml:space="preserve">, located within Milan’s university district. This proximity to innovation centers like Leonardo’s headquarters in Turin and the Milan-Malpensa airport’s R&amp;D corridors creates a synergistic environment impossible to replicate elsewhere in Europe.</w:t>
      </w:r>
    </w:p>
    <w:p>
      <w:pPr>
        <w:pStyle w:val="BodyText"/>
      </w:pPr>
      <w:r>
        <w:t xml:space="preserve">The financial barrier of pursuing advanced studies in Italy has been significant, though not insurmountable. Tuition fees for the Master's program exceed €15,000 annually, and Milan’s living costs (approximately €1,200/month for modest accommodation) represent a substantial commitment. My family’s limited resources—stemming from my background as the first-generation college student in a developing nation—make this scholarship essential to my academic journey. I have secured partial funding through [mention other sources], but without full financial support, I would face impossible trade-offs between academic focus and part-time work that could compromise my research potential. This scholarship is not merely financial aid; it is the catalyst enabling me to fully engage with Milan’s aerospace ecosystem.</w:t>
      </w:r>
    </w:p>
    <w:p>
      <w:pPr>
        <w:pStyle w:val="BodyText"/>
      </w:pPr>
      <w:r>
        <w:t xml:space="preserve">My vision extends beyond academia into tangible industry impact. Within five years, I aim to join Leonardo S.p.A.’s Advanced Concepts division in Milan to develop next-generation hybrid-electric aircraft propulsion systems. My long-term goal is to establish an Italian-based startup focused on sustainable aviation technologies, leveraging the university’s entrepreneurship incubator (*Start-Up Factory*) and Milan’s thriving innovation network. The scholarship would directly fuel this trajectory by allowing me to dedicate 100% of my energy to coursework, research collaboration with Professor [Name], and networking through Milan’s</w:t>
      </w:r>
      <w:r>
        <w:t xml:space="preserve"> </w:t>
      </w:r>
      <w:r>
        <w:rPr>
          <w:iCs/>
          <w:i/>
        </w:rPr>
        <w:t xml:space="preserve">International Aerospace Forum</w:t>
      </w:r>
      <w:r>
        <w:t xml:space="preserve">. In an industry where time-to-innovation is critical, every day spent managing finances instead of advancing research represents a missed opportunity for Europe’s green aviation transition.</w:t>
      </w:r>
    </w:p>
    <w:p>
      <w:pPr>
        <w:pStyle w:val="BodyText"/>
      </w:pPr>
      <w:r>
        <w:t xml:space="preserve">Italy Milan has consistently demonstrated leadership in blending academic excellence with industrial relevance—a philosophy I embody. While studying at Politecnico di Milano, I will actively participate in the university’s *Aerospace Engineering Club*, collaborate with the Italian Space Agency (ASI) on their upcoming satellite propulsion project, and contribute to Milan’s</w:t>
      </w:r>
      <w:r>
        <w:t xml:space="preserve"> </w:t>
      </w:r>
      <w:r>
        <w:rPr>
          <w:iCs/>
          <w:i/>
        </w:rPr>
        <w:t xml:space="preserve">Green Flight Initiative</w:t>
      </w:r>
      <w:r>
        <w:t xml:space="preserve"> </w:t>
      </w:r>
      <w:r>
        <w:t xml:space="preserve">through student-led workshops. My proposed research on morphing wing technology for urban air mobility aligns perfectly with Italy’s National Aerospace Strategy 2030, which prioritizes “Sustainable Air Transportation.” I have already initiated contact with Dr. [Name] from ASI’s propulsion division, who has expressed interest in mentoring my thesis work.</w:t>
      </w:r>
    </w:p>
    <w:p>
      <w:pPr>
        <w:pStyle w:val="BodyText"/>
      </w:pPr>
      <w:r>
        <w:t xml:space="preserve">Beyond technical skills, I bring a cultural perspective shaped by growing up in [Your Country], where aerospace infrastructure development is nascent but rapidly evolving. This gives me unique insight into scalability challenges for emerging markets—a critical consideration for European firms expanding globally. In Milan, I will actively engage with the university’s International Student Network to foster cross-cultural collaboration, organizing events that connect Italian aerospace students with peers from Africa and Asia to discuss inclusive aviation innovation.</w:t>
      </w:r>
    </w:p>
    <w:p>
      <w:pPr>
        <w:pStyle w:val="BodyText"/>
      </w:pPr>
      <w:r>
        <w:t xml:space="preserve">The significance of this scholarship transcends personal opportunity—it represents an investment in Europe’s leadership in sustainable aerospace. As the European Commission accelerates its Green Deal targets for aviation, programs like yours ensure that talent from diverse backgrounds can contribute to solutions addressing climate challenges. I am not merely applying to study in</w:t>
      </w:r>
      <w:r>
        <w:t xml:space="preserve"> </w:t>
      </w:r>
      <w:r>
        <w:rPr>
          <w:bCs/>
          <w:b/>
        </w:rPr>
        <w:t xml:space="preserve">Italy Milan</w:t>
      </w:r>
      <w:r>
        <w:t xml:space="preserve">; I am committing to becoming a lifelong contributor to its engineering legacy as an</w:t>
      </w:r>
      <w:r>
        <w:t xml:space="preserve"> </w:t>
      </w:r>
      <w:r>
        <w:rPr>
          <w:bCs/>
          <w:b/>
        </w:rPr>
        <w:t xml:space="preserve">Aerospace Engineer</w:t>
      </w:r>
      <w:r>
        <w:t xml:space="preserve">.</w:t>
      </w:r>
    </w:p>
    <w:p>
      <w:pPr>
        <w:pStyle w:val="BodyText"/>
      </w:pPr>
      <w:r>
        <w:t xml:space="preserve">I have attached my CV, academic transcripts, and letters of recommendation from Prof. [Name] (Department Head, Your University) and Dr. [Name] (Senior Aerospace Engineer at [Company]). I welcome the opportunity to discuss how my background aligns with Politecnico di Milano’s mission in an interview at your earliest convenience. Thank you for considering this</w:t>
      </w:r>
      <w:r>
        <w:t xml:space="preserve"> </w:t>
      </w:r>
      <w:r>
        <w:rPr>
          <w:bCs/>
          <w:b/>
        </w:rPr>
        <w:t xml:space="preserve">Scholarship Application Letter</w:t>
      </w:r>
      <w:r>
        <w:t xml:space="preserve"> </w:t>
      </w:r>
      <w:r>
        <w:t xml:space="preserve">as part of your selection process.</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 in Milan</dc:title>
  <dc:creator/>
  <dc:language>en</dc:language>
  <cp:keywords/>
  <dcterms:created xsi:type="dcterms:W3CDTF">2026-07-23T08:05:44Z</dcterms:created>
  <dcterms:modified xsi:type="dcterms:W3CDTF">2026-07-23T08:05:44Z</dcterms:modified>
</cp:coreProperties>
</file>

<file path=docProps/custom.xml><?xml version="1.0" encoding="utf-8"?>
<Properties xmlns="http://schemas.openxmlformats.org/officeDocument/2006/custom-properties" xmlns:vt="http://schemas.openxmlformats.org/officeDocument/2006/docPropsVTypes"/>
</file>