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Osaka</w:t>
      </w:r>
    </w:p>
    <w:bookmarkStart w:id="20" w:name="X2ebc9b4afb988f9adf26ebb9a88e11ecb14671f"/>
    <w:p>
      <w:pPr>
        <w:pStyle w:val="Heading1"/>
      </w:pPr>
      <w:r>
        <w:t xml:space="preserve">Scholarship Application Letter for Master's Program in Aerospace Engineering at Osaka University</w:t>
      </w:r>
    </w:p>
    <w:p>
      <w:pPr>
        <w:pStyle w:val="FirstParagraph"/>
      </w:pPr>
      <w:r>
        <w:t xml:space="preserve">Dear Scholarship Committee,</w:t>
      </w:r>
    </w:p>
    <w:p>
      <w:pPr>
        <w:pStyle w:val="BodyText"/>
      </w:pPr>
      <w:r>
        <w:t xml:space="preserve">It is with profound enthusiasm and unwavering determination that I submit my application for the [Scholarship Name] scholarship, seeking financial support to pursue a Master’s degree in Aerospace Engineering at Osaka University, Japan. As an aspiring Aerospace Engineer deeply committed to advancing sustainable space exploration and advanced aviation technologies, I view this opportunity as the pivotal step toward realizing my professional mission: to contribute meaningfully to global aerospace innovation from the heart of Japan’s technological frontier—Osaka.</w:t>
      </w:r>
    </w:p>
    <w:p>
      <w:pPr>
        <w:pStyle w:val="BodyText"/>
      </w:pPr>
      <w:r>
        <w:t xml:space="preserve">My passion for aerospace engineering began during my undergraduate studies in Mechanical Engineering at [Your University], where I designed a solar-powered drone prototype that achieved 28% longer flight endurance than conventional models. This project ignited my fascination with aerodynamics, propulsion systems, and the intricate balance between efficiency and performance—cornerstones of modern Aerospace Engineering. However, I recognized that true innovation demands exposure to cutting-edge industrial ecosystems and collaborative research environments. Japan’s leadership in precision engineering, robotics, and space technology made Osaka an unparalleled destination for this next phase of my academic journey.</w:t>
      </w:r>
    </w:p>
    <w:p>
      <w:pPr>
        <w:pStyle w:val="BodyText"/>
      </w:pPr>
      <w:r>
        <w:t xml:space="preserve">Osaka’s strategic position as a nexus of aerospace advancement is precisely why I seek this scholarship. The city hosts Mitsubishi Heavy Industries’ advanced manufacturing facilities, JAXA (Japan Aerospace Exploration Agency) collaborative projects with local universities, and Osaka University’s Institute of Scientific and Industrial Research (ISIR), which pioneers satellite propulsion systems and hypersonic vehicle research. My goal is to contribute to ISIR’s work on "Next-Generation Green Propulsion," directly aligning with Japan Osaka’s national priority to reduce carbon footprints in aerospace through sustainable fuels. I am particularly drawn to Professor [Name]’s recent paper on bio-derived rocket propellants—research I aim to expand during my studies.</w:t>
      </w:r>
    </w:p>
    <w:p>
      <w:pPr>
        <w:pStyle w:val="BodyText"/>
      </w:pPr>
      <w:r>
        <w:t xml:space="preserve">Financial constraints have been a persistent challenge in pursuing this path. My family, residing in [Your Country], has invested significantly in my education, but the costs of international tuition, living expenses in Osaka, and specialized lab access exceed our capacity without external support. This scholarship represents not merely financial relief but a transformative investment that would allow me to fully immerse myself in Osaka’s research community without compromising academic focus. I am committed to maximizing this opportunity through rigorous coursework (including advanced fluid dynamics and composite materials) and active participation in the Osaka Aerospace Research Consortium, where students collaborate with industry partners like Sumitomo Heavy Industries on real-world propulsion challenges.</w:t>
      </w:r>
    </w:p>
    <w:p>
      <w:pPr>
        <w:pStyle w:val="BodyText"/>
      </w:pPr>
      <w:r>
        <w:t xml:space="preserve">My academic background has equipped me with technical foundations essential for success in Japan’s aerospace ecosystem. I earned a 3.8/4.0 GPA while completing honors research on computational fluid dynamics (CFD) simulations of winglet optimization, published in the [Journal Name] conference proceedings. Beyond academics, I spearheaded a student-led initiative to partner with [Local Aerospace Company] for drone-based environmental monitoring, enhancing my project management and cross-cultural communication skills—a necessity when working within Japan Osaka’s collaborative engineering culture. I have also completed intermediate Japanese language training (N4 level) through self-study and am dedicated to achieving full professional proficiency during my studies, ensuring seamless integration into Osaka’s academic and industrial networks.</w:t>
      </w:r>
    </w:p>
    <w:p>
      <w:pPr>
        <w:pStyle w:val="BodyText"/>
      </w:pPr>
      <w:r>
        <w:t xml:space="preserve">What sets this scholarship apart is its alignment with Japan Osaka’s vision for global aerospace leadership. The [Scholarship Name] program explicitly supports international talent fostering Japan’s "Moonshot R&amp;D" goals—exactly the trajectory I aim to follow. By supporting my studies, you invest in a future Aerospace Engineer who will bridge knowledge between emerging economies and Japan’s technological excellence. My long-term vision is to establish an Osaka-based R&amp;D hub specializing in sustainable propulsion systems for regional airlines, leveraging Japanese engineering precision to serve Southeast Asia’s growing aviation market—a mission directly catalyzed by this scholarship.</w:t>
      </w:r>
    </w:p>
    <w:p>
      <w:pPr>
        <w:pStyle w:val="BodyText"/>
      </w:pPr>
      <w:r>
        <w:t xml:space="preserve">Living in Osaka will be more than academic immersion; it will be cultural and professional transformation. I have already researched the city’s vibrant university district near Namba Station, its efficient public transport network facilitating easy access to industrial sites, and the warm hospitality of Osaka’s community that values collaborative problem-solving—a ethos mirrored in Japan’s aerospace industry. I am eager to contribute my perspective as an international student while learning from Osaka’s engineers who embody "kaizen" (continuous improvement) in every design iteration.</w:t>
      </w:r>
    </w:p>
    <w:p>
      <w:pPr>
        <w:pStyle w:val="BodyText"/>
      </w:pPr>
      <w:r>
        <w:t xml:space="preserve">I understand the profound responsibility entrusted to scholarship recipients. As a future Aerospace Engineer, I pledge to honor this investment by: (1) achieving top academic performance at Osaka University, (2) publishing research on sustainable propulsion with Japanese co-authors, and (3) establishing partnerships between my home country and Osaka-based institutions upon graduation. My objective is not merely to earn a degree but to become a catalyst for Japan Osaka’s international aerospace collaborations—a mission only achievable through this scholarship.</w:t>
      </w:r>
    </w:p>
    <w:p>
      <w:pPr>
        <w:pStyle w:val="BodyText"/>
      </w:pPr>
      <w:r>
        <w:t xml:space="preserve">Thank you for considering my application. I am confident that my technical skills, cultural adaptability, and unwavering commitment to aerospace innovation position me as an ideal candidate for this prestigious opportunity. I eagerly anticipate the possibility of contributing to Osaka’s legacy as a global leader in aerospace engineering and demonstrating the transformative power of international scholarship support.</w:t>
      </w:r>
    </w:p>
    <w:p>
      <w:pPr>
        <w:pStyle w:val="BodyText"/>
      </w:pPr>
      <w:r>
        <w:t xml:space="preserve">Sincerely,</w:t>
      </w:r>
    </w:p>
    <w:p>
      <w:pPr>
        <w:pStyle w:val="BodyText"/>
      </w:pPr>
      <w:r>
        <w:t xml:space="preserve">Kenji Tanaka</w:t>
      </w:r>
    </w:p>
    <w:p>
      <w:pPr>
        <w:pStyle w:val="BodyText"/>
      </w:pPr>
      <w:r>
        <w:t xml:space="preserve">[Your Contact Information]</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Aerospace Engineering in Japan Osaka</dc:title>
  <dc:creator/>
  <dc:language>en</dc:language>
  <cp:keywords/>
  <dcterms:created xsi:type="dcterms:W3CDTF">2026-07-21T05:07:07Z</dcterms:created>
  <dcterms:modified xsi:type="dcterms:W3CDTF">2026-07-21T05:07:07Z</dcterms:modified>
</cp:coreProperties>
</file>

<file path=docProps/custom.xml><?xml version="1.0" encoding="utf-8"?>
<Properties xmlns="http://schemas.openxmlformats.org/officeDocument/2006/custom-properties" xmlns:vt="http://schemas.openxmlformats.org/officeDocument/2006/docPropsVTypes"/>
</file>