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r>
        <w:t xml:space="preserve"> </w:t>
      </w:r>
      <w:r>
        <w:t xml:space="preserve">in</w:t>
      </w:r>
      <w:r>
        <w:t xml:space="preserve"> </w:t>
      </w:r>
      <w:r>
        <w:t xml:space="preserve">Casablanca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Ministry of Higher Education, Scientific Research and Innovation</w:t>
      </w:r>
      <w:r>
        <w:br/>
      </w:r>
      <w:r>
        <w:t xml:space="preserve">Place des Nations Unies, Casablanca, Morocco</w:t>
      </w:r>
    </w:p>
    <w:bookmarkStart w:id="20" w:name="X823fbe78dd93472bc9594ef9c014aaf479bcc3d"/>
    <w:p>
      <w:pPr>
        <w:pStyle w:val="Heading2"/>
      </w:pPr>
      <w:r>
        <w:t xml:space="preserve">Subject: Scholarship Application for Master's Program in Aerospace Engineering at École Nationale Supérieure d'Arts et Métiers (ENSAM) Casablanca</w:t>
      </w:r>
    </w:p>
    <w:p>
      <w:pPr>
        <w:pStyle w:val="FirstParagraph"/>
      </w:pPr>
      <w:r>
        <w:t xml:space="preserve">To the Esteemed Scholarship Committee,</w:t>
      </w:r>
    </w:p>
    <w:p>
      <w:pPr>
        <w:pStyle w:val="BodyText"/>
      </w:pPr>
      <w:r>
        <w:t xml:space="preserve">It is with profound enthusiasm and unwavering determination that I submit my application for the prestigious scholarship opportunity to pursue a Master's degree in Aerospace Engineering at École Nationale Supérieure d'Arts et Métiers (ENSAM) in Morocco Casablanca. As a dedicated aspiring Aerospace Engineer hailing from [Your Country], I have long admired Morocco's strategic vision for technological advancement, particularly its growing aerospace sector centered in the dynamic hub of Casablanca. This Scholarship Application Letter serves as a testament to my academic preparedness, professional aspirations, and deep commitment to contributing to Morocco's burgeoning aerospace industry through innovation and technical excellence.</w:t>
      </w:r>
    </w:p>
    <w:p>
      <w:pPr>
        <w:pStyle w:val="BodyText"/>
      </w:pPr>
      <w:r>
        <w:t xml:space="preserve">My fascination with aerospace engineering began during my undergraduate studies in Mechanical Engineering at [Your University], where I graduated with honors (GPA: 3.8/4.0). I immersed myself in specialized coursework including Computational Fluid Dynamics, Aerodynamics, and Advanced Materials Science, culminating in a senior thesis on "Optimization of UAV Wing Structures for High-Altitude Operations." This project earned me the university's Best Engineering Thesis Award and sparked my resolve to specialize in aerospace systems design. During a summer internship at [Relevant Company/Institution], I contributed to the development of lightweight composite components for commercial aircraft, reinforcing my conviction that Morocco Casablanca represents the ideal crucible for transformative aerospace education.</w:t>
      </w:r>
    </w:p>
    <w:p>
      <w:pPr>
        <w:pStyle w:val="BodyText"/>
      </w:pPr>
      <w:r>
        <w:t xml:space="preserve">What compels me most about pursuing this degree in Morocco Casablanca is its unique convergence of historical academic excellence and forward-looking industrial strategy. ENSAM Casablanca's partnership with Airbus, Thales, and the Moroccan Aerospace Cluster positions it at the epicenter of North Africa's aeronautical renaissance. The university's state-of-the-art wind tunnel facilities, aerospace simulation labs, and industry-integrated curriculum align perfectly with my goal to specialize in sustainable aircraft propulsion systems – an area where Morocco has positioned itself as an emerging leader in the African continent. I am particularly eager to collaborate with Professor [Name] on their groundbreaking research into hydrogen-powered propulsion for regional aircraft, a project directly addressing both environmental sustainability and Morocco's strategic aerospace development goals.</w:t>
      </w:r>
    </w:p>
    <w:p>
      <w:pPr>
        <w:pStyle w:val="BodyText"/>
      </w:pPr>
      <w:r>
        <w:t xml:space="preserve">Morocco's national ambition to become Africa's aerospace manufacturing hub through initiatives like the "Morocco Aerospace Strategy 2030" resonates deeply with my professional vision. The country's investment in the Casablanca Technopark – home to over 150 high-tech firms including Aerostructure Morocco and SNECMA-Morocco – creates unparalleled opportunities for hands-on learning and future employment. As an Aerospace Engineer, I envision contributing to projects that will see Moroccan-made components integrated into global supply chains, thereby elevating the nation's technical reputation. This scholarship would enable me to fully immerse myself in this ecosystem from day one, rather than being constrained by financial limitations that could force me toward less impactful academic paths.</w:t>
      </w:r>
    </w:p>
    <w:p>
      <w:pPr>
        <w:pStyle w:val="BodyText"/>
      </w:pPr>
      <w:r>
        <w:t xml:space="preserve">I recognize the profound significance of this Scholarship Application Letter not merely as a request for financial aid, but as a commitment to reciprocity. Having benefited from scholarships in my home country's educational system, I understand the transformative power of such support. My family's modest means necessitate this scholarship; my parents are both teachers with limited resources to fund advanced studies abroad. This investment would enable me to focus entirely on academic excellence and research rather than part-time work, ensuring I maximize every opportunity at ENSAM Casablanca. I am prepared to contribute significantly through teaching assistantships, campus innovation initiatives, and future industry partnerships that benefit Moroccan aerospace development.</w:t>
      </w:r>
    </w:p>
    <w:p>
      <w:pPr>
        <w:pStyle w:val="BodyText"/>
      </w:pPr>
      <w:r>
        <w:t xml:space="preserve">My long-term vision extends beyond personal achievement. I aim to establish Morocco's first indigenous startup specializing in AI-driven aircraft maintenance systems – a venture that will directly support the Kingdom's goal of attracting €500 million in aerospace FDI by 2030. My proposed master's thesis on "Machine Learning Applications for Predictive Aircraft Maintenance" will form the foundation for this initiative, and ENSAM Casablanca's industry partnerships with major aircraft manufacturers provide the perfect launchpad. The university's proximity to Mohammed V International Airport and Morocco's expanding aviation sector ensures that my research will have immediate practical application, directly serving the needs of both local industry and global partners.</w:t>
      </w:r>
    </w:p>
    <w:p>
      <w:pPr>
        <w:pStyle w:val="BodyText"/>
      </w:pPr>
      <w:r>
        <w:t xml:space="preserve">As I prepare for this pivotal step in my journey to become an Aerospace Engineer, I am acutely aware that studying in Morocco Casablanca represents more than academic pursuit – it is an alignment with a national mission. The Kingdom's recent partnership with the European Space Agency for satellite development and its investment in the Marrakech Space Center demonstrate Morocco's commitment to aerospace sovereignty. I am eager to contribute to this movement by applying my technical skills toward projects that will enhance Morocco's position as a continental leader, rather than merely studying within it.</w:t>
      </w:r>
    </w:p>
    <w:p>
      <w:pPr>
        <w:pStyle w:val="BodyText"/>
      </w:pPr>
      <w:r>
        <w:t xml:space="preserve">My academic record, research experience, and unwavering dedication have prepared me for the rigor of ENSAM Casablanca's program. I have maintained consistent excellence in mathematics-intensive courses (including Numerical Methods: A-, Advanced Dynamics: A), completed relevant certifications in CATIA V6 and ANSYS Fluent, and actively participated in the International Astronautical Federation student network. I understand that as an Aerospace Engineer, my work will impact global safety standards and environmental sustainability – values deeply aligned with Morocco's developmental priorities.</w:t>
      </w:r>
    </w:p>
    <w:p>
      <w:pPr>
        <w:pStyle w:val="BodyText"/>
      </w:pPr>
      <w:r>
        <w:t xml:space="preserve">Should this Scholarship Application Letter be considered favorably, I pledge to become not just a beneficiary of Moroccan hospitality, but an active contributor to Casablanca's aerospace ecosystem. I will engage fully with the university community, mentor future students from underrepresented backgrounds in STEM fields, and collaborate on projects that advance Morocco's strategic aerospace vision. The opportunity to study where the Atlantic Ocean meets Morocco's entrepreneurial spirit – in a city poised to become Africa's next aerospace capital – is more than an education; it is a calling I am prepared to answer with relentless dedication.</w:t>
      </w:r>
    </w:p>
    <w:p>
      <w:pPr>
        <w:pStyle w:val="BodyText"/>
      </w:pPr>
      <w:r>
        <w:t xml:space="preserve">I thank you for considering my application and welcome the opportunity to discuss how my background as a future Aerospace Engineer aligns with Morocco Casablanca's aspirations. I have attached all required documentation, including academic transcripts, letters of recommendation from Professors [Name] and [Name], and a detailed research proposal aligned with ENSAM's strategic priorities.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860 words, exceeding the required minimum.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 in Casablanca</dc:title>
  <dc:creator/>
  <dc:language>en</dc:language>
  <cp:keywords/>
  <dcterms:created xsi:type="dcterms:W3CDTF">2026-07-23T04:21:26Z</dcterms:created>
  <dcterms:modified xsi:type="dcterms:W3CDTF">2026-07-23T04:21:26Z</dcterms:modified>
</cp:coreProperties>
</file>

<file path=docProps/custom.xml><?xml version="1.0" encoding="utf-8"?>
<Properties xmlns="http://schemas.openxmlformats.org/officeDocument/2006/custom-properties" xmlns:vt="http://schemas.openxmlformats.org/officeDocument/2006/docPropsVTypes"/>
</file>