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r>
        <w:t xml:space="preserve"> </w:t>
      </w:r>
      <w:r>
        <w:t xml:space="preserve">in</w:t>
      </w:r>
      <w:r>
        <w:t xml:space="preserve"> </w:t>
      </w:r>
      <w:r>
        <w:t xml:space="preserve">Saint</w:t>
      </w:r>
      <w:r>
        <w:t xml:space="preserve"> </w:t>
      </w:r>
      <w:r>
        <w:t xml:space="preserve">Petersburg</w:t>
      </w:r>
    </w:p>
    <w:bookmarkStart w:id="21" w:name="X21fac8acdf3b2648f4f322b196b5283636eb290"/>
    <w:p>
      <w:pPr>
        <w:pStyle w:val="Heading1"/>
      </w:pPr>
      <w:r>
        <w:t xml:space="preserve">Scholarship Application Letter for Advanced Studies in Aerospace Engineering at Saint Petersburg Institutions</w:t>
      </w:r>
    </w:p>
    <w:p>
      <w:pPr>
        <w:pStyle w:val="FirstParagraph"/>
      </w:pPr>
      <w:r>
        <w:t xml:space="preserve">Dear Admissions Committee and Scholarship Selection Panel,</w:t>
      </w:r>
    </w:p>
    <w:p>
      <w:pPr>
        <w:pStyle w:val="BodyText"/>
      </w:pPr>
      <w:r>
        <w:t xml:space="preserve">It is with profound enthusiasm and deep respect for Russia's unparalleled legacy in aerospace innovation that I submit this Scholarship Application Letter. As a dedicated aspiring Aerospace Engineer, I have long aspired to contribute to the advancement of aviation, space exploration, and cutting-edge propulsion technologies. My unwavering commitment to this field has led me to pursue advanced studies at one of the world's most prestigious academic hubs for aerospace engineering: Saint Petersburg, Russia. I am writing to formally apply for the [Name of Scholarship Program] scholarship at Peter the Great St. Petersburg Polytechnic University (SPbPU) or another leading institution within Russia Saint Petersburg, with the goal of earning a Master's degree in Aerospace Engineering.</w:t>
      </w:r>
    </w:p>
    <w:p>
      <w:pPr>
        <w:pStyle w:val="BodyText"/>
      </w:pPr>
      <w:r>
        <w:t xml:space="preserve">My academic journey has been meticulously aligned with the demands and opportunities of modern aerospace engineering. I completed my Bachelor’s degree in Mechanical Engineering with honors at [Your University Name], where I specialized in fluid dynamics and materials science. My undergraduate thesis, titled "Optimization of Turbine Blade Cooling Profiles for High-Pressure Gas Path Applications," earned recognition for its practical implications in improving engine efficiency and reducing thermal stress—directly relevant to the challenges faced by leading Russian aerospace manufacturers like Aviadvigatel and NPP Saturn. This experience solidified my passion for solving complex engineering problems with tangible real-world impact, particularly within the context of Russia's strategic aerospace sector.</w:t>
      </w:r>
    </w:p>
    <w:p>
      <w:pPr>
        <w:pStyle w:val="BodyText"/>
      </w:pPr>
      <w:r>
        <w:t xml:space="preserve">The decision to focus my advanced studies in Saint Petersburg is not merely geographical but deeply rooted in its historical and contemporary significance as a global center for aerospace excellence. Saint Petersburg stands as the cradle of Russian aviation engineering, home to institutions like SPbPU (where pioneers like Nikolai Zhukovsky conducted foundational aerodynamic research) and the Central Aerohydrodynamic Institute (TsAGI), whose legacy continues to shape international standards. Choosing Russia Saint Petersburg is a deliberate step toward immersing myself in an environment where theoretical knowledge converges with industrial application at institutions that have shaped the trajectory of global aerospace technology for over a century. The opportunity to learn from faculty who have contributed to projects like the Sukhoi Superjet 100 and Russia's ongoing space initiatives—such as the Angara rocket family—is unparalleled and directly aligns with my professional ambitions.</w:t>
      </w:r>
    </w:p>
    <w:p>
      <w:pPr>
        <w:pStyle w:val="BodyText"/>
      </w:pPr>
      <w:r>
        <w:t xml:space="preserve">My proposed research focus for my Master's program centers on "Sustainable Propulsion Systems for Regional Aircraft," a critical area where Russia Saint Petersburg’s expertise is globally recognized. I aim to investigate advanced composite materials and hybrid-electric propulsion integration specifically tailored for the operational conditions of Siberian and Far Eastern routes, which face unique challenges in fuel efficiency, cold-weather performance, and infrastructure limitations. This research would directly support Roscosmos' strategic goals for sustainable space access and Russia's domestic aviation industry's push toward decarbonization. I am eager to collaborate with SPbPU’s Advanced Propulsion Systems Laboratory and leverage the university’s partnerships with companies like Rostec to translate academic findings into tangible industry solutions.</w:t>
      </w:r>
    </w:p>
    <w:p>
      <w:pPr>
        <w:pStyle w:val="BodyText"/>
      </w:pPr>
      <w:r>
        <w:t xml:space="preserve">Why Saint Petersburg? Beyond its academic prestige, the city embodies a unique blend of historical engineering tradition and modern industrial dynamism. The presence of world-class research facilities, coupled with Russia's ongoing investments in aerospace innovation post-2020 (including the establishment of new aerospace clusters in Saint Petersburg), creates an ideal ecosystem for applied research. I am particularly inspired by Professor [Name]’s recent work on hypersonic flow dynamics at SPbPU—research that directly informs my interest in next-generation aircraft design. Studying within this environment would allow me to bridge the gap between global academic discourse and Russia’s specific aerospace needs, a perspective I believe is essential for future industry leaders.</w:t>
      </w:r>
    </w:p>
    <w:p>
      <w:pPr>
        <w:pStyle w:val="BodyText"/>
      </w:pPr>
      <w:r>
        <w:t xml:space="preserve">I am acutely aware of the transformative potential of this scholarship for my career and for strengthening international collaboration in aerospace engineering. As an Aerospace Engineer committed to advancing sustainable technology, I understand that my growth is intrinsically linked to the development of institutions in Saint Petersburg. This Scholarship Application Letter represents not just a personal opportunity but a pledge: upon completion of my studies, I will actively contribute to Russia’s aerospace sector—whether through research at TsAGI, innovation at Aviadvigatel, or future teaching roles within Saint Petersburg’s academic community. My long-term vision is to establish a research group focused on eco-friendly propulsion systems for regional aviation in partnership with Russian industry leaders.</w:t>
      </w:r>
    </w:p>
    <w:p>
      <w:pPr>
        <w:pStyle w:val="BodyText"/>
      </w:pPr>
      <w:r>
        <w:t xml:space="preserve">My qualifications are robust and directly relevant. I possess advanced proficiency in computational fluid dynamics (CFD) software (ANSYS Fluent, OpenFOAM), materials characterization techniques, and extensive hands-on experience from internships at [Company Name, e.g., Airbus Manufacturing Facility]. My academic record reflects consistent excellence with a GPA of 3.8/4.0 and multiple research awards. I have also developed cross-cultural communication skills through collaborative projects with European engineering teams—a critical asset for integrating into Saint Petersburg's international academic community.</w:t>
      </w:r>
    </w:p>
    <w:p>
      <w:pPr>
        <w:pStyle w:val="BodyText"/>
      </w:pPr>
      <w:r>
        <w:t xml:space="preserve">Finally, I recognize that securing this scholarship would be a significant investment in Russia’s future aerospace leadership. My proposed work aligns precisely with national priorities outlined in the Federal Targeted Program for Aerospace Development 2030 and the "National Technology Initiative," which emphasizes sustainable propulsion and regional aircraft innovation. By supporting my studies in Saint Petersburg, you are not merely funding an individual but catalyzing a contributor to Russia's strategic technological autonomy—a principle I hold as paramount.</w:t>
      </w:r>
    </w:p>
    <w:p>
      <w:pPr>
        <w:pStyle w:val="BodyText"/>
      </w:pPr>
      <w:r>
        <w:t xml:space="preserve">Thank you for considering my Scholarship Application Letter. I am deeply honored by the possibility of joining the academic and industrial legacy of Saint Petersburg as an Aerospace Engineer. I eagerly anticipate the opportunity to contribute my skills, dedication, and vision to your esteemed institution and to Russia’s aerospace future. Please find my full CV, letters of recommendation from Professors [Name] (MISiS) and [Name] (Industry), and research proposal attached for your review.</w:t>
      </w:r>
    </w:p>
    <w:p>
      <w:pPr>
        <w:pStyle w:val="BodyText"/>
      </w:pPr>
      <w:r>
        <w:t xml:space="preserve">Sincerely,</w:t>
      </w:r>
    </w:p>
    <w:p>
      <w:pPr>
        <w:pStyle w:val="BodyText"/>
      </w:pPr>
      <w:r>
        <w:t xml:space="preserve">Alexei Petrov</w:t>
      </w:r>
    </w:p>
    <w:p>
      <w:pPr>
        <w:pStyle w:val="BodyText"/>
      </w:pPr>
      <w:r>
        <w:t xml:space="preserve">Undergraduate Engineer, National University of Science and Technology MISiS</w:t>
      </w:r>
    </w:p>
    <w:p>
      <w:pPr>
        <w:pStyle w:val="BodyText"/>
      </w:pPr>
      <w:r>
        <w:t xml:space="preserve">Email: alexei.petrov@university.edu | Phone: +7 (900) XXX-XX-XX</w:t>
      </w:r>
    </w:p>
    <w:bookmarkStart w:id="20" w:name="X5fcb02308d3e4bbb11aac5cdc936561a7e4eed5"/>
    <w:p>
      <w:pPr>
        <w:pStyle w:val="Heading2"/>
      </w:pPr>
      <w:r>
        <w:t xml:space="preserve">Why This Scholarship Matters to Russia Saint Petersburg’s Aerospace Future</w:t>
      </w:r>
    </w:p>
    <w:p>
      <w:pPr>
        <w:pStyle w:val="FirstParagraph"/>
      </w:pPr>
      <w:r>
        <w:t xml:space="preserve">This letter emphasizes the strategic alignment between my academic goals and Saint Petersburg's role as a global aerospace hub. The city’s unique ecosystem—where historical engineering mastery meets cutting-edge innovation—offers an irreplaceable environment for developing solutions relevant to Russia’s industrial priorities. As an Aerospace Engineer, my work will directly support national initiatives like the "Sustainable Aviation Development Plan," ensuring that the scholarship investment yields tangible returns for both my growth and Russia Saint Petersburg’s technological advancement.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 in Saint Petersburg</dc:title>
  <dc:creator/>
  <dc:language>en</dc:language>
  <cp:keywords/>
  <dcterms:created xsi:type="dcterms:W3CDTF">2026-07-24T03:50:50Z</dcterms:created>
  <dcterms:modified xsi:type="dcterms:W3CDTF">2026-07-24T03:50:50Z</dcterms:modified>
</cp:coreProperties>
</file>

<file path=docProps/custom.xml><?xml version="1.0" encoding="utf-8"?>
<Properties xmlns="http://schemas.openxmlformats.org/officeDocument/2006/custom-properties" xmlns:vt="http://schemas.openxmlformats.org/officeDocument/2006/docPropsVTypes"/>
</file>