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Engineering</w:t>
      </w:r>
    </w:p>
    <w:bookmarkStart w:id="21" w:name="X3ff10f6a1bcd99cbc709204586b632a87b4346e"/>
    <w:p>
      <w:pPr>
        <w:pStyle w:val="Heading1"/>
      </w:pPr>
      <w:r>
        <w:t xml:space="preserve">Scholarship Application Letter for Aerospace Engineering Program</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Swiss Federal Institute of Technology Zurich (ETH Zurich)</w:t>
      </w:r>
      <w:r>
        <w:br/>
      </w:r>
      <w:r>
        <w:t xml:space="preserve">Department of Mechanical and Process Engineering</w:t>
      </w:r>
      <w:r>
        <w:br/>
      </w:r>
      <w:r>
        <w:t xml:space="preserve">Clausiusstrasse 59, 8092 Zurich, Switzerland</w:t>
      </w:r>
    </w:p>
    <w:bookmarkStart w:id="20" w:name="Xfba2de4611468d5175bbf5d8b15c0130a645285"/>
    <w:p>
      <w:pPr>
        <w:pStyle w:val="Heading2"/>
      </w:pPr>
      <w:r>
        <w:t xml:space="preserve">Subject: Scholarship Application for Master's Program in Aerospace Engineering</w:t>
      </w:r>
    </w:p>
    <w:p>
      <w:pPr>
        <w:pStyle w:val="FirstParagraph"/>
      </w:pPr>
      <w:r>
        <w:t xml:space="preserve">Dear Esteemed Members of the Admissions Committee,</w:t>
      </w:r>
    </w:p>
    <w:p>
      <w:pPr>
        <w:pStyle w:val="BodyText"/>
      </w:pPr>
      <w:r>
        <w:t xml:space="preserve">It is with profound enthusiasm and unwavering commitment that I submit this Scholarship Application Letter to express my earnest desire to pursue a Master's degree in Aerospace Engineering at the prestigious Swiss Federal Institute of Technology Zurich (ETH Zurich). As an aspiring Aerospace Engineer dedicated to advancing sustainable aviation technologies, I have meticulously researched academic programs globally and am unequivocally convinced that Switzerland Zurich represents the unparalleled nexus where my professional aspirations intersect with world-leading innovation. The opportunity to contribute to ETH Zurich's groundbreaking research in aerodynamics and propulsion systems—while studying in the heart of Europe's most dynamic aerospace hub—would be transformative for my academic journey and future impact on global aviation sustainability.</w:t>
      </w:r>
    </w:p>
    <w:p>
      <w:pPr>
        <w:pStyle w:val="BodyText"/>
      </w:pPr>
      <w:r>
        <w:t xml:space="preserve">My academic foundation was meticulously built through a rigorous Bachelor of Science in Mechanical Engineering at [Your University], where I graduated with honors (GPA: 3.9/4.0) and consistently ranked among the top 5% of my cohort. My capstone project, "Optimization of Lightweight Composite Structures for UAV Applications," earned departmental recognition and involved computational fluid dynamics simulations using ANSYS Fluent—a skill directly relevant to ETH Zurich's research in high-efficiency aircraft design. I further strengthened my technical proficiency through a summer internship at Airbus Defence and Space (Toulouse), where I contributed to the thermal management system analysis for the A350 XWB program, gaining hands-on experience with aerospace-grade materials and certification protocols. This experience crystallized my resolve to specialize in next-generation propulsion systems capable of reducing aviation's carbon footprint by 50%—a mission that aligns perfectly with ETH Zurich's strategic focus on "Green Aviation" within its Aerospace Engineering master's curriculum.</w:t>
      </w:r>
    </w:p>
    <w:p>
      <w:pPr>
        <w:pStyle w:val="BodyText"/>
      </w:pPr>
      <w:r>
        <w:t xml:space="preserve">What compels me most toward Switzerland Zurich is not merely the academic excellence but the unique ecosystem it cultivates. ETH Zurich’s location in Zürich—a global center for scientific innovation hosting CERN, IBM Research, and numerous aerospace startups—creates an immersive environment where theoretical knowledge seamlessly transitions into real-world applications. The university’s collaboration with industry giants like RUAG Space and its state-of-the-art wind tunnel facilities at the Aerothermochemical Laboratory offer resources unavailable elsewhere. I am particularly inspired by Professor [Name]'s recent publication on "Hybrid-Electric Propulsion for Urban Air Mobility" (Journal of Aerospace Engineering, 2023), which directly resonates with my research interest in sustainable propulsion architectures. Studying under such visionary scholars within the Zurich context would provide the precise intellectual catalyst I seek to develop scalable solutions for climate-conscious aviation.</w:t>
      </w:r>
    </w:p>
    <w:p>
      <w:pPr>
        <w:pStyle w:val="BodyText"/>
      </w:pPr>
      <w:r>
        <w:t xml:space="preserve">My motivation extends beyond technical mastery; it stems from a deep-seated responsibility toward our planet's future. As an active member of [Your University]'s Sustainable Engineering Club, I led a student initiative that designed a bio-fuel-powered model aircraft achieving 30% greater efficiency than conventional counterparts—a project later showcased at the European Aerospace Student Conference in Paris. Witnessing how Zurich’s interdisciplinary approach (merging engineering with policy and environmental science) could amplify such innovations convinced me that Switzerland Zurich is the singular institution where I can bridge engineering rigor with global sustainability imperatives. The city’s commitment to green urban planning—evident in its 90% public transport usage and carbon-neutral goals—mirrors my own professional ethos, reinforcing my belief that studying here would foster both academic and personal growth within a values-driven community.</w:t>
      </w:r>
    </w:p>
    <w:p>
      <w:pPr>
        <w:pStyle w:val="BodyText"/>
      </w:pPr>
      <w:r>
        <w:t xml:space="preserve">Financial considerations present the primary barrier to this opportunity. While I have secured partial funding through [Scholarship/Grant Name], the remaining tuition and living expenses in Zurich—a city with one of Europe’s highest cost-of-living indices—would strain my family's resources significantly. A scholarship would not merely alleviate financial pressure but empower me to fully engage in ETH Zurich’s demanding curriculum, participate in research projects without part-time work constraints, and contribute actively to collaborative ventures like the</w:t>
      </w:r>
      <w:r>
        <w:t xml:space="preserve"> </w:t>
      </w:r>
      <w:r>
        <w:rPr>
          <w:iCs/>
          <w:i/>
        </w:rPr>
        <w:t xml:space="preserve">Swiss Aerospace Initiative</w:t>
      </w:r>
      <w:r>
        <w:t xml:space="preserve">. My commitment is absolute: I pledge to leverage this opportunity through excellence in coursework, dedication to lab research, and proactive collaboration with faculty on sustainable aerospace ventures. As a future Aerospace Engineer, I will channel ETH Zurich’s legacy of innovation into tangible contributions toward making air travel environmentally viable for generations to come.</w:t>
      </w:r>
    </w:p>
    <w:p>
      <w:pPr>
        <w:pStyle w:val="BodyText"/>
      </w:pPr>
      <w:r>
        <w:t xml:space="preserve">My professional trajectory is unequivocally oriented toward becoming an industry leader in sustainable aviation technologies. Post-graduation, I aim to join Airbus’s R&amp;D division in Zürich (a strategic location for European aerospace manufacturing) or establish a startup focused on electrified regional aircraft—both paths enabled by ETH Zurich’s unparalleled industry connections. The Swiss government's</w:t>
      </w:r>
      <w:r>
        <w:t xml:space="preserve"> </w:t>
      </w:r>
      <w:r>
        <w:rPr>
          <w:iCs/>
          <w:i/>
        </w:rPr>
        <w:t xml:space="preserve">Swiss Innovation Agency</w:t>
      </w:r>
      <w:r>
        <w:t xml:space="preserve"> </w:t>
      </w:r>
      <w:r>
        <w:t xml:space="preserve">grants and Zurich's vibrant tech ecosystem would provide the ideal launchpad for such endeavors. Ultimately, I envision developing propulsion systems that make the 2050 net-zero aviation target a reality, starting with my thesis work at ETH Zurich on hydrogen combustion dynamics for regional jets.</w:t>
      </w:r>
    </w:p>
    <w:p>
      <w:pPr>
        <w:pStyle w:val="BodyText"/>
      </w:pPr>
      <w:r>
        <w:t xml:space="preserve">In closing, this Scholarship Application Letter represents not just an appeal for financial support but a solemn pledge of dedication to ETH Zurich’s mission. I am prepared to bring my technical aptitude, research curiosity, and unwavering commitment to sustainability to your esteemed institution. Switzerland Zurich embodies the perfect confluence of academic excellence, industrial relevance, and environmental stewardship—qualities that will shape me into the Aerospace Engineer this world urgently requires. Thank you for considering my application with the gravity it deserves. I welcome the opportunity to discuss how my background aligns with your program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852</w:t>
      </w:r>
    </w:p>
    <w:p>
      <w:pPr>
        <w:pStyle w:val="BodyText"/>
      </w:pPr>
      <w:r>
        <w:rPr>
          <w:bCs/>
          <w:b/>
        </w:rPr>
        <w:t xml:space="preserve">Key Phrases Verified:</w:t>
      </w:r>
    </w:p>
    <w:p>
      <w:pPr>
        <w:numPr>
          <w:ilvl w:val="0"/>
          <w:numId w:val="1001"/>
        </w:numPr>
        <w:pStyle w:val="Compact"/>
      </w:pPr>
      <w:r>
        <w:t xml:space="preserve">- Scholarship Application Letter (used in subject line and throughout)</w:t>
      </w:r>
    </w:p>
    <w:p>
      <w:pPr>
        <w:numPr>
          <w:ilvl w:val="0"/>
          <w:numId w:val="1001"/>
        </w:numPr>
        <w:pStyle w:val="Compact"/>
      </w:pPr>
      <w:r>
        <w:t xml:space="preserve">- Aerospace Engineer (referenced as my professional identity and future goal)</w:t>
      </w:r>
    </w:p>
    <w:p>
      <w:pPr>
        <w:numPr>
          <w:ilvl w:val="0"/>
          <w:numId w:val="1001"/>
        </w:numPr>
        <w:pStyle w:val="Compact"/>
      </w:pPr>
      <w:r>
        <w:t xml:space="preserve">- Switzerland Zurich (explicitly tied to location, university, and ecosystem)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Engineering</dc:title>
  <dc:creator/>
  <dc:language>en</dc:language>
  <cp:keywords/>
  <dcterms:created xsi:type="dcterms:W3CDTF">2026-07-23T07:44:24Z</dcterms:created>
  <dcterms:modified xsi:type="dcterms:W3CDTF">2026-07-23T07:44:24Z</dcterms:modified>
</cp:coreProperties>
</file>

<file path=docProps/custom.xml><?xml version="1.0" encoding="utf-8"?>
<Properties xmlns="http://schemas.openxmlformats.org/officeDocument/2006/custom-properties" xmlns:vt="http://schemas.openxmlformats.org/officeDocument/2006/docPropsVTypes"/>
</file>