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Chicago Aerospace Innovation Scholarship Program</w:t>
      </w:r>
    </w:p>
    <w:bookmarkEnd w:id="20"/>
    <w:p>
      <w:pPr>
        <w:pStyle w:val="BodyText"/>
      </w:pPr>
      <w:r>
        <w:t xml:space="preserve">October 5, 2023</w:t>
      </w:r>
      <w:r>
        <w:br/>
      </w:r>
      <w:r>
        <w:t xml:space="preserve">Scholarship Committee</w:t>
      </w:r>
      <w:r>
        <w:br/>
      </w:r>
      <w:r>
        <w:t xml:space="preserve">Chicago Aerospace Foundation</w:t>
      </w:r>
      <w:r>
        <w:br/>
      </w:r>
      <w:r>
        <w:t xml:space="preserve">123 Aviation Avenue, Suite 1500</w:t>
      </w:r>
      <w:r>
        <w:br/>
      </w:r>
      <w:r>
        <w:t xml:space="preserve">Chicago, IL 60601</w:t>
      </w:r>
    </w:p>
    <w:bookmarkStart w:id="22" w:name="dear-scholarship-committee"/>
    <w:p>
      <w:pPr>
        <w:pStyle w:val="Heading2"/>
      </w:pPr>
      <w:r>
        <w:t xml:space="preserve">Dear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Chicago Aerospace Innovation Scholarship. As a dedicated student pursuing a Bachelor of Science in Aerospace Engineering at the Illinois Institute of Technology, I am poised to contribute meaningfully to the aerospace industry's future—and my journey begins right here in</w:t>
      </w:r>
      <w:r>
        <w:t xml:space="preserve"> </w:t>
      </w:r>
      <w:r>
        <w:rPr>
          <w:iCs/>
          <w:i/>
        </w:rPr>
        <w:t xml:space="preserve">United States Chicago</w:t>
      </w:r>
      <w:r>
        <w:t xml:space="preserve">, where innovation meets opportunity.</w:t>
      </w:r>
    </w:p>
    <w:p>
      <w:pPr>
        <w:pStyle w:val="BodyText"/>
      </w:pPr>
      <w:r>
        <w:t xml:space="preserve">My fascination with aerospace systems began at age 12 when I witnessed NASA’s Mars Curiosity rover landing on live television. That moment crystallized my ambition to become an</w:t>
      </w:r>
      <w:r>
        <w:t xml:space="preserve"> </w:t>
      </w:r>
      <w:r>
        <w:rPr>
          <w:bCs/>
          <w:b/>
        </w:rPr>
        <w:t xml:space="preserve">Aerospace Engineer</w:t>
      </w:r>
      <w:r>
        <w:t xml:space="preserve"> </w:t>
      </w:r>
      <w:r>
        <w:t xml:space="preserve">who designs solutions for humanity’s next giant leap. Since then, I’ve immersed myself in rigorous coursework, including Advanced Aerodynamics (A+), Computational Fluid Dynamics (A), and Structural Analysis (A-). My academic trajectory reflects not just intellectual curiosity but a commitment to excellence—I currently rank #3 in my class of 120 students with a 3.92 GPA.</w:t>
      </w:r>
    </w:p>
    <w:p>
      <w:pPr>
        <w:pStyle w:val="BodyText"/>
      </w:pPr>
      <w:r>
        <w:t xml:space="preserve">What distinguishes my journey is the intentional alignment of my studies with Chicago’s aerospace ecosystem. While many cities host aerospace giants,</w:t>
      </w:r>
      <w:r>
        <w:t xml:space="preserve"> </w:t>
      </w:r>
      <w:r>
        <w:rPr>
          <w:iCs/>
          <w:i/>
        </w:rPr>
        <w:t xml:space="preserve">United States Chicago</w:t>
      </w:r>
      <w:r>
        <w:t xml:space="preserve"> </w:t>
      </w:r>
      <w:r>
        <w:t xml:space="preserve">offers a unique convergence of industry pioneers, research institutions, and entrepreneurial energy. I’ve actively engaged with this landscape through:</w:t>
      </w:r>
    </w:p>
    <w:p>
      <w:pPr>
        <w:numPr>
          <w:ilvl w:val="0"/>
          <w:numId w:val="1001"/>
        </w:numPr>
        <w:pStyle w:val="Compact"/>
      </w:pPr>
      <w:r>
        <w:t xml:space="preserve">Volunteering at the Chicago Air &amp; Space Museum’s youth outreach program, mentoring 25+ high school students in rocketry workshops</w:t>
      </w:r>
    </w:p>
    <w:p>
      <w:pPr>
        <w:numPr>
          <w:ilvl w:val="0"/>
          <w:numId w:val="1001"/>
        </w:numPr>
        <w:pStyle w:val="Compact"/>
      </w:pPr>
      <w:r>
        <w:t xml:space="preserve">Collaborating with Prof. Elena Rodriguez at IIT on a NASA-funded project designing lightweight thermal protection systems for hypersonic vehicles</w:t>
      </w:r>
    </w:p>
    <w:p>
      <w:pPr>
        <w:numPr>
          <w:ilvl w:val="0"/>
          <w:numId w:val="1001"/>
        </w:numPr>
        <w:pStyle w:val="Compact"/>
      </w:pPr>
      <w:r>
        <w:t xml:space="preserve">Participating in the Chicago Tech Week Aerospace Track, where I presented my research on sustainable propulsion materials to executives from Boeing and United Technologies</w:t>
      </w:r>
    </w:p>
    <w:p>
      <w:pPr>
        <w:pStyle w:val="FirstParagraph"/>
      </w:pPr>
      <w:r>
        <w:t xml:space="preserve">These experiences revealed a critical truth: the future of aerospace isn’t built in isolation. It requires engineers who understand the industry’s economic, environmental, and societal dimensions. As an aspiring</w:t>
      </w:r>
      <w:r>
        <w:t xml:space="preserve"> </w:t>
      </w:r>
      <w:r>
        <w:rPr>
          <w:bCs/>
          <w:b/>
        </w:rPr>
        <w:t xml:space="preserve">Aerospace Engineer</w:t>
      </w:r>
      <w:r>
        <w:t xml:space="preserve">, I’m driven to address challenges like reducing aviation’s carbon footprint—a priority echoed by Chicago-based initiatives such as the Chicago Climate Action Plan and local startups like Skyborne Innovations, which are pioneering electric propulsion systems right here in our city.</w:t>
      </w:r>
    </w:p>
    <w:p>
      <w:pPr>
        <w:pStyle w:val="BodyText"/>
      </w:pPr>
      <w:r>
        <w:t xml:space="preserve">My career vision is deeply rooted in</w:t>
      </w:r>
      <w:r>
        <w:t xml:space="preserve"> </w:t>
      </w:r>
      <w:r>
        <w:rPr>
          <w:iCs/>
          <w:i/>
        </w:rPr>
        <w:t xml:space="preserve">United States Chicago</w:t>
      </w:r>
      <w:r>
        <w:t xml:space="preserve">. I plan to join Boeing’s Research &amp; Technology facility in Chicago upon graduation (they’ve expanded their Midwest operations by 35% since 2021), where I’ll contribute to the development of next-generation air mobility solutions. But my ambitions extend beyond corporate roles: I aim to co-found a Chicago-based venture focused on affordable satellite technology for urban environmental monitoring—addressing climate resilience in our city’s neighborhoods. This is why this scholarship matters profoundly. The financial support would allow me to focus entirely on advanced coursework in propulsion systems and sustainable aerospace materials without the burden of student loans, enabling me to complete my capstone project: a prototype for low-cost nanosatellites that monitor Chicago’s air quality in real time.</w:t>
      </w:r>
    </w:p>
    <w:p>
      <w:pPr>
        <w:pStyle w:val="BodyText"/>
      </w:pPr>
      <w:r>
        <w:t xml:space="preserve">Chicago isn’t just my academic home—it’s the epicenter of aerospace innovation in the Midwest. The city’s strategic location, with O’Hare International Airport as a global logistics hub and proximity to research centers like Argonne National Laboratory, creates an unparalleled environment for growth. I’ve already begun building professional relationships through networking events hosted by AIAA Chicago (the American Institute of Aeronautics and Astronautics chapter), where I connected with engineers working on NASA’s Artemis program. This</w:t>
      </w:r>
      <w:r>
        <w:t xml:space="preserve"> </w:t>
      </w:r>
      <w:r>
        <w:rPr>
          <w:iCs/>
          <w:i/>
        </w:rPr>
        <w:t xml:space="preserve">United States Chicago</w:t>
      </w:r>
      <w:r>
        <w:t xml:space="preserve"> </w:t>
      </w:r>
      <w:r>
        <w:t xml:space="preserve">community doesn’t just welcome newcomers; it empowers them to shape the industry.</w:t>
      </w:r>
    </w:p>
    <w:p>
      <w:pPr>
        <w:pStyle w:val="BodyText"/>
      </w:pPr>
      <w:r>
        <w:t xml:space="preserve">Critically, this scholarship represents more than financial aid—it’s an investment in a future where Chicago becomes synonymous with aerospace leadership. My proposed work on urban air mobility infrastructure aligns perfectly with the city’s Vision Zero initiative and Chicago’s goal to become carbon-neutral by 2050. I’ve already begun drafting a partnership proposal with the City of Chicago Department of Aviation to pilot drone delivery systems for emergency medical supplies in underserved communities—a project that could save lives while advancing sustainable aerospace practices.</w:t>
      </w:r>
    </w:p>
    <w:p>
      <w:pPr>
        <w:pStyle w:val="BodyText"/>
      </w:pPr>
      <w:r>
        <w:t xml:space="preserve">I recognize the responsibilities that come with this opportunity. As a recipient, I pledge to:</w:t>
      </w:r>
    </w:p>
    <w:p>
      <w:pPr>
        <w:numPr>
          <w:ilvl w:val="0"/>
          <w:numId w:val="1002"/>
        </w:numPr>
        <w:pStyle w:val="Compact"/>
      </w:pPr>
      <w:r>
        <w:t xml:space="preserve">Maintain a minimum GPA of 3.8 while actively mentoring first-year aerospace students at IIT</w:t>
      </w:r>
    </w:p>
    <w:p>
      <w:pPr>
        <w:numPr>
          <w:ilvl w:val="0"/>
          <w:numId w:val="1002"/>
        </w:numPr>
        <w:pStyle w:val="Compact"/>
      </w:pPr>
      <w:r>
        <w:t xml:space="preserve">Present quarterly progress reports to the Scholarship Committee on my work toward urban air mobility solutions</w:t>
      </w:r>
    </w:p>
    <w:p>
      <w:pPr>
        <w:numPr>
          <w:ilvl w:val="0"/>
          <w:numId w:val="1002"/>
        </w:numPr>
        <w:pStyle w:val="Compact"/>
      </w:pPr>
      <w:r>
        <w:t xml:space="preserve">Organize an annual "Chicago Aerospace Innovators" symposium for local high school students, replicating the impact I received as a youth</w:t>
      </w:r>
    </w:p>
    <w:p>
      <w:pPr>
        <w:pStyle w:val="FirstParagraph"/>
      </w:pPr>
      <w:r>
        <w:t xml:space="preserve">In closing, this</w:t>
      </w:r>
      <w:r>
        <w:t xml:space="preserve"> </w:t>
      </w:r>
      <w:r>
        <w:rPr>
          <w:bCs/>
          <w:b/>
        </w:rPr>
        <w:t xml:space="preserve">Scholarship Application Letter</w:t>
      </w:r>
      <w:r>
        <w:t xml:space="preserve"> </w:t>
      </w:r>
      <w:r>
        <w:t xml:space="preserve">represents not just my ambition but my promise to Chicago. I’ve chosen to train and build here because Chicago’s aerospace future demands engineers who understand its challenges and opportunities—engineers who will make their home in the city that nurtures them. As an aspiring</w:t>
      </w:r>
      <w:r>
        <w:t xml:space="preserve"> </w:t>
      </w:r>
      <w:r>
        <w:rPr>
          <w:bCs/>
          <w:b/>
        </w:rPr>
        <w:t xml:space="preserve">Aerospace Engineer</w:t>
      </w:r>
      <w:r>
        <w:t xml:space="preserve">, I am ready to channel my passion into tangible progress for the</w:t>
      </w:r>
      <w:r>
        <w:t xml:space="preserve"> </w:t>
      </w:r>
      <w:r>
        <w:rPr>
          <w:iCs/>
          <w:i/>
        </w:rPr>
        <w:t xml:space="preserve">United States Chicago</w:t>
      </w:r>
      <w:r>
        <w:t xml:space="preserve"> </w:t>
      </w:r>
      <w:r>
        <w:t xml:space="preserve">community, one sustainable flight at a time.</w:t>
      </w:r>
    </w:p>
    <w:p>
      <w:pPr>
        <w:pStyle w:val="BodyText"/>
      </w:pPr>
      <w:r>
        <w:t xml:space="preserve">With gratitude and anticipation,</w:t>
      </w:r>
    </w:p>
    <w:bookmarkStart w:id="21" w:name="alex-morgan"/>
    <w:p>
      <w:pPr>
        <w:pStyle w:val="Heading3"/>
      </w:pPr>
      <w:r>
        <w:t xml:space="preserve">Alex Morgan</w:t>
      </w:r>
    </w:p>
    <w:p>
      <w:pPr>
        <w:pStyle w:val="FirstParagraph"/>
      </w:pPr>
      <w:r>
        <w:t xml:space="preserve">Bachelor of Science in Aerospace Engineering Candidate</w:t>
      </w:r>
      <w:r>
        <w:br/>
      </w:r>
      <w:r>
        <w:t xml:space="preserve">Illinois Institute of Technology, Chicago, IL</w:t>
      </w:r>
      <w:r>
        <w:br/>
      </w:r>
      <w:r>
        <w:t xml:space="preserve">alex.morgan@iit.edu | (312) 555-7890</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cp:keywords/>
  <dcterms:created xsi:type="dcterms:W3CDTF">2026-07-23T22:16:11Z</dcterms:created>
  <dcterms:modified xsi:type="dcterms:W3CDTF">2026-07-23T22:16:11Z</dcterms:modified>
</cp:coreProperties>
</file>

<file path=docProps/custom.xml><?xml version="1.0" encoding="utf-8"?>
<Properties xmlns="http://schemas.openxmlformats.org/officeDocument/2006/custom-properties" xmlns:vt="http://schemas.openxmlformats.org/officeDocument/2006/docPropsVTypes"/>
</file>