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on Scholarships and Academic Excellence</w:t>
      </w:r>
    </w:p>
    <w:p>
      <w:pPr>
        <w:pStyle w:val="BodyText"/>
      </w:pPr>
      <w:r>
        <w:t xml:space="preserve">Engineering Advancement Foundation</w:t>
      </w:r>
    </w:p>
    <w:p>
      <w:pPr>
        <w:pStyle w:val="BodyText"/>
      </w:pPr>
      <w:r>
        <w:t xml:space="preserve">150 Broadway, Suite 1800</w:t>
      </w:r>
    </w:p>
    <w:p>
      <w:pPr>
        <w:pStyle w:val="BodyText"/>
      </w:pPr>
      <w:r>
        <w:t xml:space="preserve">New York, NY 10038</w:t>
      </w:r>
    </w:p>
    <w:bookmarkStart w:id="21" w:name="X0180b18ef12ab25be94749a3207d2de7dfc4560"/>
    <w:p>
      <w:pPr>
        <w:pStyle w:val="Heading2"/>
      </w:pPr>
      <w:r>
        <w:t xml:space="preserve">Subject: Application for the Prestigious Aerospace Engineering Scholarship</w:t>
      </w:r>
    </w:p>
    <w:p>
      <w:pPr>
        <w:pStyle w:val="FirstParagraph"/>
      </w:pPr>
      <w:r>
        <w:t xml:space="preserve">Dear Scholarship Committee,</w:t>
      </w:r>
    </w:p>
    <w:p>
      <w:pPr>
        <w:pStyle w:val="BodyText"/>
      </w:pPr>
      <w:r>
        <w:t xml:space="preserve">I am writing with profound enthusiasm to submit my application for the prestigious Aerospace Engineering Scholarship offered by your esteemed foundation. As a dedicated student passionate about shaping the future of aviation and space exploration, I have meticulously prepared this scholarship application letter to articulate how my academic trajectory, professional aspirations, and deep connection to the United States New York City ecosystem align perfectly with this opportunity.</w:t>
      </w:r>
    </w:p>
    <w:p>
      <w:pPr>
        <w:pStyle w:val="BodyText"/>
      </w:pPr>
      <w:r>
        <w:t xml:space="preserve">Having grown up in Brooklyn’s vibrant cultural landscape, I developed an early fascination with engineering through visits to the Intrepid Sea, Air &amp; Space Museum—a beacon of aerospace history situated along the Hudson River. This proximity to tangible aviation heritage ignited my ambition to become a professional</w:t>
      </w:r>
      <w:r>
        <w:t xml:space="preserve"> </w:t>
      </w:r>
      <w:r>
        <w:rPr>
          <w:iCs/>
          <w:i/>
        </w:rPr>
        <w:t xml:space="preserve">Aerospace Engineer</w:t>
      </w:r>
      <w:r>
        <w:t xml:space="preserve"> </w:t>
      </w:r>
      <w:r>
        <w:t xml:space="preserve">within one of the world’s most dynamic innovation hubs: New York City. My academic journey at Brooklyn Technical High School solidified this resolve, where I maintained a 4.0 GPA while excelling in Advanced Placement Physics, Calculus BC, and Materials Science—courses that provided the foundation for understanding aerodynamics, structural integrity, and propulsion systems.</w:t>
      </w:r>
    </w:p>
    <w:p>
      <w:pPr>
        <w:pStyle w:val="BodyText"/>
      </w:pPr>
      <w:r>
        <w:t xml:space="preserve">My commitment to aerospace engineering extends far beyond textbooks. As President of the Robotics &amp; Aerospace Club at Brooklyn Tech, I led a team of 12 students in designing a high-altitude balloon payload system capable of transmitting atmospheric data from 30,000 feet. This project demanded rigorous computational fluid dynamics analysis using MATLAB and hands-on prototyping in our school’s maker space—experiences that mirrored the interdisciplinary challenges faced by</w:t>
      </w:r>
      <w:r>
        <w:t xml:space="preserve"> </w:t>
      </w:r>
      <w:r>
        <w:rPr>
          <w:iCs/>
          <w:i/>
        </w:rPr>
        <w:t xml:space="preserve">Aerospace Engineers</w:t>
      </w:r>
      <w:r>
        <w:t xml:space="preserve"> </w:t>
      </w:r>
      <w:r>
        <w:t xml:space="preserve">at organizations like SpaceX, Boeing, and NASA’s Langley Research Center (which maintains a strategic partnership with NYU Tandon). Our system successfully captured real-time weather data during the 2023 Brooklyn Science Fair, demonstrating my ability to translate theoretical knowledge into functional aerospace solutions.</w:t>
      </w:r>
    </w:p>
    <w:p>
      <w:pPr>
        <w:pStyle w:val="BodyText"/>
      </w:pPr>
      <w:r>
        <w:t xml:space="preserve">What truly distinguishes my application is my unwavering focus on how I intend to contribute to the</w:t>
      </w:r>
      <w:r>
        <w:t xml:space="preserve"> </w:t>
      </w:r>
      <w:r>
        <w:rPr>
          <w:iCs/>
          <w:i/>
        </w:rPr>
        <w:t xml:space="preserve">United States New York City</w:t>
      </w:r>
      <w:r>
        <w:t xml:space="preserve"> </w:t>
      </w:r>
      <w:r>
        <w:t xml:space="preserve">aerospace ecosystem. The city’s strategic position as a global center for innovation—boasting over 300 aerospace firms, including emerging urban air mobility startups like Archer Aviation and established giants like Lockheed Martin’s New York operations—fuels my vision. I am particularly inspired by NYC Mayor Eric Adams’</w:t>
      </w:r>
      <w:r>
        <w:t xml:space="preserve"> </w:t>
      </w:r>
      <w:hyperlink r:id="rId20">
        <w:r>
          <w:rPr>
            <w:rStyle w:val="Hyperlink"/>
          </w:rPr>
          <w:t xml:space="preserve">Sustainable Mobility Plan</w:t>
        </w:r>
      </w:hyperlink>
      <w:r>
        <w:t xml:space="preserve">, which prioritizes electric vertical takeoff and landing (eVTOL) aircraft for future urban transit. My goal is to pioneer lightweight composite materials that reduce the carbon footprint of these next-generation aircraft, directly supporting NYC’s 2030 climate action targets.</w:t>
      </w:r>
    </w:p>
    <w:p>
      <w:pPr>
        <w:pStyle w:val="BodyText"/>
      </w:pPr>
      <w:r>
        <w:t xml:space="preserve">My academic preparation includes completing the NYU Tandon School of Engineering’s Summer Bridge Program in Aerospace Systems—a rigorous course covering satellite design and orbital mechanics taught by faculty from the Department of Mechanical and Aerospace Engineering. This experience cemented my decision to pursue a B.S. in Aerospace Engineering at NYU Tandon, where I’ve been admitted for Fall 2024. The university’s proximity to</w:t>
      </w:r>
      <w:r>
        <w:t xml:space="preserve"> </w:t>
      </w:r>
      <w:r>
        <w:rPr>
          <w:iCs/>
          <w:i/>
        </w:rPr>
        <w:t xml:space="preserve">United States New York City</w:t>
      </w:r>
      <w:r>
        <w:t xml:space="preserve">’s aerospace infrastructure is unparalleled: the campus sits just five miles from JFK International Airport (a major hub for commercial and cargo aerospace operations) and adjacent to the Brooklyn Navy Yard, where advanced manufacturing facilities support projects like NASA’s Artemis program. I am eager to contribute to NYU Tandon’s Advanced Propulsion Lab and collaborate with industry partners such as AeroVironment during my studies.</w:t>
      </w:r>
    </w:p>
    <w:p>
      <w:pPr>
        <w:pStyle w:val="BodyText"/>
      </w:pPr>
      <w:r>
        <w:t xml:space="preserve">Financial barriers have long been a concern for me as an immigrant student from Queens, where my family works in the service industry. While I’ve secured partial tuition coverage through merit scholarships, the $20,000 requested in this application would eliminate critical gaps in funding for specialized software licenses (ANSYS Fluent), flight simulation training at the NYC Aviation Academy, and travel to conferences like AIAA SciTech Forum at Javits Center. This scholarship isn’t merely financial support—it’s an investment in cultivating the next generation of</w:t>
      </w:r>
      <w:r>
        <w:t xml:space="preserve"> </w:t>
      </w:r>
      <w:r>
        <w:rPr>
          <w:iCs/>
          <w:i/>
        </w:rPr>
        <w:t xml:space="preserve">Aerospace Engineer</w:t>
      </w:r>
      <w:r>
        <w:t xml:space="preserve">s who will innovate within our city’s aerospace cluster.</w:t>
      </w:r>
    </w:p>
    <w:p>
      <w:pPr>
        <w:pStyle w:val="BodyText"/>
      </w:pPr>
      <w:r>
        <w:t xml:space="preserve">I recognize that the future of aerospace engineering demands not only technical mastery but also civic engagement. That’s why I’ve volunteered with STEM for All, mentoring middle schoolers from underserved Bronx communities in drone design workshops at the Bronx River Community Center. These experiences taught me that true innovation thrives when diverse voices shape technological solutions—a philosophy I’ll carry into my work as a</w:t>
      </w:r>
      <w:r>
        <w:t xml:space="preserve"> </w:t>
      </w:r>
      <w:r>
        <w:rPr>
          <w:iCs/>
          <w:i/>
        </w:rPr>
        <w:t xml:space="preserve">Aerospace Engineer</w:t>
      </w:r>
      <w:r>
        <w:t xml:space="preserve"> </w:t>
      </w:r>
      <w:r>
        <w:t xml:space="preserve">serving New York City’s multicultural population.</w:t>
      </w:r>
    </w:p>
    <w:p>
      <w:pPr>
        <w:pStyle w:val="BodyText"/>
      </w:pPr>
      <w:r>
        <w:t xml:space="preserve">In conclusion, this Scholarship Application Letter embodies my commitment to excellence in aerospace engineering and my deep-rooted dedication to contributing meaningfully within the</w:t>
      </w:r>
      <w:r>
        <w:t xml:space="preserve"> </w:t>
      </w:r>
      <w:r>
        <w:rPr>
          <w:iCs/>
          <w:i/>
        </w:rPr>
        <w:t xml:space="preserve">United States New York City</w:t>
      </w:r>
      <w:r>
        <w:t xml:space="preserve"> </w:t>
      </w:r>
      <w:r>
        <w:t xml:space="preserve">community. I am not merely seeking education; I aim to join the vanguard of engineers transforming NYC’s skyline through sustainable aviation, satellite technology, and space exploration initiatives. With this scholarship as a catalyst, I will honor your foundation’s mission by becoming a leader who elevates both our city’s technological landscape and its global standing in aerospace.</w:t>
      </w:r>
    </w:p>
    <w:p>
      <w:pPr>
        <w:pStyle w:val="BodyText"/>
      </w:pPr>
      <w:r>
        <w:t xml:space="preserve">Thank you for considering my application. I welcome the opportunity to discuss how my vision aligns with your goals during an interview at your convenience. Please find my resume, academic transcripts, and recommendation letters attached for your review.</w:t>
      </w:r>
    </w:p>
    <w:p>
      <w:pPr>
        <w:pStyle w:val="BodyText"/>
      </w:pPr>
      <w:r>
        <w:t xml:space="preserve">Sincerely,</w:t>
      </w:r>
    </w:p>
    <w:p>
      <w:pPr>
        <w:pStyle w:val="BodyText"/>
      </w:pPr>
      <w:r>
        <w:t xml:space="preserve">Michael Chen</w:t>
      </w:r>
    </w:p>
    <w:p>
      <w:pPr>
        <w:pStyle w:val="BodyText"/>
      </w:pPr>
      <w:r>
        <w:t xml:space="preserve">Admitted Student, B.S. Aerospace Engineering (2024–2028)</w:t>
      </w:r>
    </w:p>
    <w:p>
      <w:pPr>
        <w:pStyle w:val="BodyText"/>
      </w:pPr>
      <w:r>
        <w:t xml:space="preserve">NYU Tandon School of Engineering</w:t>
      </w:r>
    </w:p>
    <w:p>
      <w:pPr>
        <w:pStyle w:val="BodyText"/>
      </w:pPr>
      <w:r>
        <w:t xml:space="preserve">Email: mchen@nyu.edu | Phone: (718) 555-0198</w:t>
      </w:r>
    </w:p>
    <w:p>
      <w:pPr>
        <w:pStyle w:val="BodyText"/>
      </w:pPr>
      <w:r>
        <w:t xml:space="preserve">Word Count: 837 | Scholarship Application Letter for Aerospace Engineer | United States New York 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yc.gov/site/sustainablemobility/index.page" TargetMode="External" /></Relationships>
</file>

<file path=word/_rels/footnotes.xml.rels><?xml version="1.0" encoding="UTF-8"?><Relationships xmlns="http://schemas.openxmlformats.org/package/2006/relationships"><Relationship Type="http://schemas.openxmlformats.org/officeDocument/2006/relationships/hyperlink" Id="rId20" Target="https://www.nyc.gov/site/sustainablemobility/index.p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cp:keywords/>
  <dcterms:created xsi:type="dcterms:W3CDTF">2026-07-24T11:04:44Z</dcterms:created>
  <dcterms:modified xsi:type="dcterms:W3CDTF">2026-07-24T11:04:44Z</dcterms:modified>
</cp:coreProperties>
</file>

<file path=docProps/custom.xml><?xml version="1.0" encoding="utf-8"?>
<Properties xmlns="http://schemas.openxmlformats.org/officeDocument/2006/custom-properties" xmlns:vt="http://schemas.openxmlformats.org/officeDocument/2006/docPropsVTypes"/>
</file>