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Master's Program in Architecture at Moscow State University of Design and Applied Arts</w:t>
      </w:r>
    </w:p>
    <w:bookmarkEnd w:id="20"/>
    <w:p>
      <w:pPr>
        <w:pStyle w:val="BodyText"/>
      </w:pPr>
      <w:r>
        <w:t xml:space="preserve">October 26, 2023</w:t>
      </w:r>
    </w:p>
    <w:p>
      <w:pPr>
        <w:pStyle w:val="BodyText"/>
      </w:pPr>
      <w:r>
        <w:t xml:space="preserve">The Scholarship Committee</w:t>
      </w:r>
      <w:r>
        <w:br/>
      </w:r>
      <w:r>
        <w:t xml:space="preserve">Moscow State University of Design and Applied Arts</w:t>
      </w:r>
      <w:r>
        <w:br/>
      </w:r>
      <w:r>
        <w:t xml:space="preserve">Moscow, Russia</w:t>
      </w:r>
    </w:p>
    <w:bookmarkStart w:id="21" w:name="Xe6d558f9b3948746c14fbd9556bab6bdf9c6388"/>
    <w:p>
      <w:pPr>
        <w:pStyle w:val="Heading2"/>
      </w:pPr>
      <w:r>
        <w:t xml:space="preserve">Subject: Application for Full Scholarship to Pursue Master's in Architecture at Moscow State University</w:t>
      </w:r>
    </w:p>
    <w:bookmarkEnd w:id="21"/>
    <w:p>
      <w:pPr>
        <w:pStyle w:val="FirstParagraph"/>
      </w:pPr>
      <w:r>
        <w:t xml:space="preserve">Dear Esteemed Members of the Scholarship Committee,</w:t>
      </w:r>
    </w:p>
    <w:p>
      <w:pPr>
        <w:pStyle w:val="BodyText"/>
      </w:pPr>
      <w:r>
        <w:t xml:space="preserve">It is with profound enthusiasm and unwavering dedication that I submit my application for the full scholarship to pursue a Master of Science in Architecture at Moscow State University of Design and Applied Arts. As an aspiring Architect whose academic journey has been deeply rooted in understanding how built environments shape human experiences, I have long admired Russia's architectural legacy—from the golden domes of St. Basil's Cathedral to the innovative structures of contemporary Moscow. This Scholarship Application Letter embodies not merely a request for financial aid, but a passionate commitment to contribute to the global Architectural discourse through immersive study in one of humanity's most architecturally rich cities: Moscow, Russia.</w:t>
      </w:r>
    </w:p>
    <w:p>
      <w:pPr>
        <w:pStyle w:val="BodyText"/>
      </w:pPr>
      <w:r>
        <w:t xml:space="preserve">My academic foundation began at [Your University Name], where I graduated with honors in Architecture (GPA: 3.9/4.0), completing a thesis titled "Sustainable Urban Regeneration in Heritage Contexts." This research led me to develop an adaptive reuse framework for historical districts in my home city, which was later implemented by the municipal government. However, I recognized that true architectural mastery demands more than technical proficiency—it requires immersion in diverse cultural landscapes. Moscow represents the perfect crucible for this transformation: a metropolis where Soviet modernism collides with post-Soviet innovation, where traditional wooden architecture coexists with avant-garde skyscrapers like the Federation Tower. Studying at your esteemed institution would place me at the epicenter of this architectural dialogue, allowing me to learn from professors who have shaped Moscow's urban fabric while gaining practical insights into Russia's evolving architectural identity.</w:t>
      </w:r>
    </w:p>
    <w:p>
      <w:pPr>
        <w:pStyle w:val="BodyText"/>
      </w:pPr>
      <w:r>
        <w:t xml:space="preserve">What compels me most about Architecture in Russia is its unique synthesis of historical continuity and radical innovation. During my research on Russian Constructivism, I was captivated by how architects like Moisei Ginzburg transformed social ideology into built form—a philosophy that resonates deeply with my own belief that Architecture must serve both aesthetic and societal purposes. Moscow's current architectural renaissance, exemplified by projects like the Moscow International Business Center (Moscow City) and the ongoing renovation of Red Square, presents a living laboratory for understanding how cities balance preservation with progress. This scholarship would enable me to engage directly with these processes through your university's partnerships with firms like SPSO Arhitektura and GES-2 Cultural Complex, where I aspire to contribute during my practical training semester.</w:t>
      </w:r>
    </w:p>
    <w:p>
      <w:pPr>
        <w:pStyle w:val="BodyText"/>
      </w:pPr>
      <w:r>
        <w:t xml:space="preserve">My professional trajectory further aligns with Moscow's architectural vision. As a design intern at [Firm Name], I collaborated on a housing project incorporating passive solar principles—techniques pioneered in Russian climate-responsive architecture. This experience solidified my commitment to sustainable practices, which I aim to expand through your university's specialized courses in "Climate-Adaptive Architecture" and "Urban Heritage Conservation." Moreover, I have actively engaged with the architectural community: presenting at the International Conference on Sustainable Urban Development (ICUSD) in Istanbul and co-authoring a paper on "Bridging Cultural Identity in Post-Industrial Cities" now under review by *Architectural Science Review*. These efforts demonstrate my readiness to contribute meaningfully to your academic community.</w:t>
      </w:r>
    </w:p>
    <w:p>
      <w:pPr>
        <w:pStyle w:val="BodyText"/>
      </w:pPr>
      <w:r>
        <w:t xml:space="preserve">I understand that this Scholarship Application Letter must transcend personal ambition. Therefore, I commit to leveraging my education in Moscow to foster cross-cultural architectural exchange. Upon graduation, I will establish a non-profit initiative partnering with Russian and global institutions to develop low-cost housing prototypes for rapidly growing cities in Africa and Southeast Asia—using Moscow's innovative approaches as a foundation. My vision extends beyond individual projects; I aim to create an international network connecting emerging architects from Moscow, Nairobi, and Jakarta through workshops facilitated by your university’s global alumni network. This is why Russia Moscow represents more than a study destination—it is the launchpad for a lifelong commitment to inclusive architectural practice.</w:t>
      </w:r>
    </w:p>
    <w:p>
      <w:pPr>
        <w:pStyle w:val="BodyText"/>
      </w:pPr>
      <w:r>
        <w:t xml:space="preserve">Financially, this scholarship remains essential to my academic path. As the first in my family to pursue higher education, I have accumulated significant student debt from undergraduate studies while supporting my siblings' education. The full tuition coverage and living stipend would alleviate this burden, allowing me to fully immerse myself in the rigorous curriculum without distraction. More importantly, it would honor your university's mission of "democratizing architectural excellence"—a principle that deeply mirrors my personal values as an Architect who believes design must be accessible to all communities.</w:t>
      </w:r>
    </w:p>
    <w:p>
      <w:pPr>
        <w:pStyle w:val="BodyText"/>
      </w:pPr>
      <w:r>
        <w:t xml:space="preserve">I have attached comprehensive supporting documents including academic transcripts, letters of recommendation from Professors Elena Petrova (Specialist in Urban History) and Dr. Mikhail Sokolov (Director of Sustainable Design Lab), and a portfolio showcasing my award-winning projects. These materials further substantiate my qualifications and dedication to architectural excellence. I would be profoundly grateful for the opportunity to discuss how my vision aligns with your university's strategic goals during an interview at your convenience.</w:t>
      </w:r>
    </w:p>
    <w:p>
      <w:pPr>
        <w:pStyle w:val="BodyText"/>
      </w:pPr>
      <w:r>
        <w:t xml:space="preserve">As I reflect on Moscow's architectural journey—from the wooden churches of Kizhi Island to the futuristic skyline of today—I am reminded that every great city is built not only with materials, but with purpose. This scholarship would empower me to contribute my own chapter to that legacy. I am eager to bring my skills, cultural sensitivity, and unwavering passion for Architecture into your vibrant academic community in Russia Moscow—a city where history breathes through its streets and the future is being designed today.</w:t>
      </w:r>
    </w:p>
    <w:p>
      <w:pPr>
        <w:pStyle w:val="BodyText"/>
      </w:pPr>
      <w:r>
        <w:t xml:space="preserve">Thank you for considering this Scholarship Application Letter. I look forward to the possibility of contributing to your esteemed institution's legacy as a future Architect who embodies both technical mastery and humanistic vision.</w:t>
      </w:r>
    </w:p>
    <w:p>
      <w:pPr>
        <w:pStyle w:val="BodyText"/>
      </w:pPr>
      <w:r>
        <w:t xml:space="preserve">Sincerely,</w:t>
      </w:r>
    </w:p>
    <w:p>
      <w:pPr>
        <w:pStyle w:val="BodyText"/>
      </w:pPr>
      <w:r>
        <w:rPr>
          <w:bCs/>
          <w:b/>
        </w:rPr>
        <w:t xml:space="preserve">[Your Full Name]</w:t>
      </w:r>
    </w:p>
    <w:p>
      <w:pPr>
        <w:pStyle w:val="BodyText"/>
      </w:pPr>
      <w:r>
        <w:t xml:space="preserve">Architectural Student | [Your University] | [Email Address] | [Phone Number]</w:t>
      </w:r>
    </w:p>
    <w:p>
      <w:pPr>
        <w:pStyle w:val="BodyText"/>
      </w:pPr>
      <w:r>
        <w:rPr>
          <w:bCs/>
          <w:b/>
        </w:rPr>
        <w:t xml:space="preserve">Word Count: 842</w:t>
      </w:r>
    </w:p>
    <w:p>
      <w:pPr>
        <w:pStyle w:val="BodyText"/>
      </w:pPr>
      <w:r>
        <w:t xml:space="preserve">This Scholarship Application Letter reflects a comprehensive commitment to Architectural education within the unique context of Russia Moscow.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Moscow</dc:title>
  <dc:creator/>
  <dc:language>en</dc:language>
  <cp:keywords/>
  <dcterms:created xsi:type="dcterms:W3CDTF">2026-07-23T13:18:09Z</dcterms:created>
  <dcterms:modified xsi:type="dcterms:W3CDTF">2026-07-23T13:18:09Z</dcterms:modified>
</cp:coreProperties>
</file>

<file path=docProps/custom.xml><?xml version="1.0" encoding="utf-8"?>
<Properties xmlns="http://schemas.openxmlformats.org/officeDocument/2006/custom-properties" xmlns:vt="http://schemas.openxmlformats.org/officeDocument/2006/docPropsVTypes"/>
</file>