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bookmarkStart w:id="20" w:name="Xa0e45c4a1dad734883b964f740d66627afd1881"/>
    <w:p>
      <w:pPr>
        <w:pStyle w:val="Heading2"/>
      </w:pPr>
      <w:r>
        <w:t xml:space="preserve">For Architectural Studies at Saint Petersburg State University of Architecture and Civil Engineering</w:t>
      </w:r>
    </w:p>
    <w:p>
      <w:pPr>
        <w:pStyle w:val="FirstParagraph"/>
      </w:pPr>
      <w:r>
        <w:t xml:space="preserve">Submitted to the International Scholarship Committee, Saint Petersburg, Russia</w:t>
      </w:r>
    </w:p>
    <w:bookmarkEnd w:id="20"/>
    <w:bookmarkEnd w:id="21"/>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State University of Architecture and Civil Engineering</w:t>
      </w:r>
      <w:r>
        <w:br/>
      </w:r>
      <w:r>
        <w:t xml:space="preserve">196018, Russia, Saint Petersburg, Krasnogvardeyskaya Street 45</w:t>
      </w:r>
    </w:p>
    <w:bookmarkStart w:id="22" w:name="X1e6a616d8f960e09148ef227494b84ae681e0bb"/>
    <w:p>
      <w:pPr>
        <w:pStyle w:val="Heading2"/>
      </w:pPr>
      <w:r>
        <w:t xml:space="preserve">Subject: Scholarship Application for Advanced Architectural Studies in Russia Saint Petersburg</w:t>
      </w:r>
    </w:p>
    <w:bookmarkEnd w:id="22"/>
    <w:p>
      <w:pPr>
        <w:pStyle w:val="FirstParagraph"/>
      </w:pPr>
      <w:r>
        <w:t xml:space="preserve">Dear Esteemed Scholarship Committee,</w:t>
      </w:r>
    </w:p>
    <w:p>
      <w:pPr>
        <w:pStyle w:val="BodyText"/>
      </w:pPr>
      <w:r>
        <w:t xml:space="preserve">It is with profound admiration for Russia's architectural legacy and a deep-seated passion for design that I submit this Scholarship Application Letter. As an aspiring Architect dedicated to preserving cultural heritage while innovating sustainable urban solutions, I seek the opportunity to pursue advanced studies at your esteemed institution in Saint Petersburg. This city, where Neoclassical grandeur meets avant-garde modernity, represents the ideal crucible for my academic and professional evolution.</w:t>
      </w:r>
    </w:p>
    <w:p>
      <w:pPr>
        <w:pStyle w:val="BodyText"/>
      </w:pPr>
      <w:r>
        <w:t xml:space="preserve">My academic journey began at [Your University Name], where I earned a Bachelor of Architecture with honors (GPA: 3.8/4.0). My thesis, "Reinterpreting Vernacular Materials in Contemporary Urban Contexts," examined how traditional Russian building techniques could inform sustainable design in rapidly developing cities—a concept that finds its most resonant expression in Saint Petersburg's layered architectural narrative. During my studies, I led a team that won the National Student Design Competition for our proposal to revitalize Kizhi Island's wooden architecture using 3D-printed bio-composites. This experience solidified my conviction that an Architect must be both a cultural custodian and an ecological innovator—a philosophy I intend to deepen through immersive study in Russia Saint Petersburg.</w:t>
      </w:r>
    </w:p>
    <w:p>
      <w:pPr>
        <w:pStyle w:val="BodyText"/>
      </w:pPr>
      <w:r>
        <w:t xml:space="preserve">What compels me to pursue this path in Saint Petersburg is not merely its status as a UNESCO World Heritage site, but the city's unique architectural dialogue across centuries. As I wrote in my research paper on "The Pavlovsk Park as Ecological Urban Model," Saint Petersburg's integration of landscape, architecture, and waterways offers a masterclass in human-centered urbanism. The Palladian symmetry of the Winter Palace contrasts with the brutalist elegance of Leningradskaya Metro stations—a living chronicle that no classroom can replicate. Studying under Professor Elena Volkova at your university would allow me to analyze this continuum firsthand, particularly her groundbreaking work on adaptive reuse in Petrogradsky Island's historic districts. This scholarship represents my chance to learn from pioneers who understand that preserving Saint Petersburg's soul requires innovation, not imitation.</w:t>
      </w:r>
    </w:p>
    <w:p>
      <w:pPr>
        <w:pStyle w:val="BodyText"/>
      </w:pPr>
      <w:r>
        <w:t xml:space="preserve">My career vision extends beyond personal achievement. I aim to establish a design studio focused on culturally sensitive regeneration of post-industrial zones across Russia—starting with the defunct textile mills along Saint Petersburg's Neva River. My proposed project "Neva Threads" seeks to convert these spaces into community hubs blending artisan workshops, green housing, and digital archives of Russian craftsmanship. This initiative directly responds to Russia's 2030 Urban Development Strategy prioritizing heritage-sensitive revitalization. To execute this vision requires mastery of both historical conservation (as taught in your university's Russian Architectural Heritage specialization) and contemporary parametric design—a synthesis only possible through rigorous training in Saint Petersburg.</w:t>
      </w:r>
    </w:p>
    <w:p>
      <w:pPr>
        <w:pStyle w:val="BodyText"/>
      </w:pPr>
      <w:r>
        <w:t xml:space="preserve">Financially, my family's modest means necessitate scholarship support to pursue this opportunity without accruing unsustainable debt. My parents, who operate a small sustainable furniture workshop in [Your City], have sacrificed greatly to fund my undergraduate studies. This Scholarship Application Letter is not merely a request for funding but an investment in Russia's architectural future—a future where emerging Architects like myself can contribute meaningfully to Saint Petersburg's ongoing cultural evolution without financial constraint.</w:t>
      </w:r>
    </w:p>
    <w:p>
      <w:pPr>
        <w:pStyle w:val="BodyText"/>
      </w:pPr>
      <w:r>
        <w:t xml:space="preserve">I am particularly drawn to your university's partnership with the State Hermitage Museum on the "Architecture of Memory" research initiative. My proposal for integrating augmented reality into historic site interpretation aligns precisely with this project. I would bring my experience developing AR models for [Your Previous Project], which was featured at the International Conference on Digital Heritage in Athens. In Saint Petersburg, I could expand this work to document endangered wooden architecture across the Leningrad Oblast—a contribution that would serve Russia's national preservation efforts while advancing global heritage methodologies.</w:t>
      </w:r>
    </w:p>
    <w:p>
      <w:pPr>
        <w:pStyle w:val="BodyText"/>
      </w:pPr>
      <w:r>
        <w:t xml:space="preserve">My commitment to Russia Saint Petersburg transcends academia. Last summer, I volunteered with the "Save Our St. Petersburg" NGO, assisting in documenting flood-damaged historic buildings in the Baltic Fleet district. There, I witnessed how architectural conservation directly impacts community resilience—a lesson that crystallized my resolve to become an Architect who serves people as much as aesthetics. The scholarship would enable me to dedicate full time to fieldwork in Saint Petersburg's architectural archives and collaborate with local communities on their preservation needs.</w:t>
      </w:r>
    </w:p>
    <w:p>
      <w:pPr>
        <w:pStyle w:val="BodyText"/>
      </w:pPr>
      <w:r>
        <w:t xml:space="preserve">Having immersed myself in the works of Russian masters like Fyodor Schechtel, Konstantin Melnikov, and today's visionary Natalia Tereshchenko, I understand that architecture is Russia’s silent language of identity. As an Architect trained in Saint Petersburg's unique milieu, I will carry forward this legacy with integrity. Your institution has consistently attracted global talent by honoring both tradition and innovation—a balance that defines the city itself. The opportunity to join this lineage is why I am writing this Scholarship Application Letter with unwavering conviction.</w:t>
      </w:r>
    </w:p>
    <w:p>
      <w:pPr>
        <w:pStyle w:val="BodyText"/>
      </w:pPr>
      <w:r>
        <w:t xml:space="preserve">I respectfully request the honor of contributing to Saint Petersburg's architectural narrative as a student at your university. I have attached my portfolio, academic transcripts, and letters of recommendation detailing my commitment to design excellence within Russia's cultural context. Thank you for considering how this scholarship will empower me not just to study Architecture in Russia Saint Petersburg, but to become part of its enduring story.</w:t>
      </w:r>
    </w:p>
    <w:p>
      <w:pPr>
        <w:pStyle w:val="BodyText"/>
      </w:pPr>
      <w:r>
        <w:t xml:space="preserve">Sincerely,</w:t>
      </w:r>
    </w:p>
    <w:p>
      <w:pPr>
        <w:pStyle w:val="BodyText"/>
      </w:pPr>
      <w:r>
        <w:br/>
      </w:r>
      <w:r>
        <w:br/>
      </w:r>
    </w:p>
    <w:p>
      <w:pPr>
        <w:pStyle w:val="BodyText"/>
      </w:pPr>
      <w:r>
        <w:t xml:space="preserve">[Your Signature]</w:t>
      </w:r>
      <w:r>
        <w:br/>
      </w:r>
      <w:r>
        <w:rPr>
          <w:bCs/>
          <w:b/>
        </w:rPr>
        <w:t xml:space="preserve">[Your Full Name]</w:t>
      </w:r>
      <w:r>
        <w:br/>
      </w:r>
      <w:r>
        <w:t xml:space="preserve">Future Architect | Cultural Preservation Advocate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Studies in Saint Petersburg</dc:title>
  <dc:creator/>
  <dc:language>en</dc:language>
  <cp:keywords/>
  <dcterms:created xsi:type="dcterms:W3CDTF">2026-07-23T19:40:22Z</dcterms:created>
  <dcterms:modified xsi:type="dcterms:W3CDTF">2026-07-23T19:40:22Z</dcterms:modified>
</cp:coreProperties>
</file>

<file path=docProps/custom.xml><?xml version="1.0" encoding="utf-8"?>
<Properties xmlns="http://schemas.openxmlformats.org/officeDocument/2006/custom-properties" xmlns:vt="http://schemas.openxmlformats.org/officeDocument/2006/docPropsVTypes"/>
</file>