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X8545b39d8796c8ff195ae974016ee4337f77037"/>
    <w:p>
      <w:pPr>
        <w:pStyle w:val="Heading1"/>
      </w:pPr>
      <w:r>
        <w:t xml:space="preserve">Scholarship Application Letter for Architectural Advancement in Saudi Arabia Riyadh</w:t>
      </w:r>
    </w:p>
    <w:p>
      <w:pPr>
        <w:pStyle w:val="FirstParagraph"/>
      </w:pPr>
      <w:r>
        <w:t xml:space="preserve">May 25, 2024</w:t>
      </w:r>
    </w:p>
    <w:p>
      <w:pPr>
        <w:pStyle w:val="BodyText"/>
      </w:pPr>
      <w:r>
        <w:t xml:space="preserve">Scholarship Committee</w:t>
      </w:r>
      <w:r>
        <w:br/>
      </w:r>
      <w:r>
        <w:t xml:space="preserve">King Abdullah University of Science and Technology (KAUST)</w:t>
      </w:r>
      <w:r>
        <w:br/>
      </w:r>
      <w:r>
        <w:t xml:space="preserve">Riyadh, Saudi Arabia</w:t>
      </w:r>
    </w:p>
    <w:bookmarkStart w:id="20" w:name="X55938358fb41c6620ff2f2a33120c43f49e23cf"/>
    <w:p>
      <w:pPr>
        <w:pStyle w:val="Heading2"/>
      </w:pPr>
      <w:r>
        <w:t xml:space="preserve">Subject: Comprehensive Scholarship Application for Architectural Excellence in Saudi Arabia Riyadh</w:t>
      </w:r>
    </w:p>
    <w:p>
      <w:pPr>
        <w:pStyle w:val="FirstParagraph"/>
      </w:pPr>
      <w:r>
        <w:t xml:space="preserve">Dear Esteemed Scholarship Committee,</w:t>
      </w:r>
    </w:p>
    <w:bookmarkEnd w:id="20"/>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International Architectural Development Grant at King Abdullah University of Science and Technology (KAUST) in Riyadh, Saudi Arabia. As a dedicated aspiring</w:t>
      </w:r>
      <w:r>
        <w:t xml:space="preserve"> </w:t>
      </w:r>
      <w:r>
        <w:rPr>
          <w:bCs/>
          <w:b/>
        </w:rPr>
        <w:t xml:space="preserve">Architect</w:t>
      </w:r>
      <w:r>
        <w:t xml:space="preserve"> </w:t>
      </w:r>
      <w:r>
        <w:t xml:space="preserve">deeply committed to shaping sustainable urban landscapes, I believe this scholarship represents a transformative opportunity to contribute meaningfully to Saudi Arabia's visionary architectural evolution within the dynamic metropolis of Riyadh.</w:t>
      </w:r>
    </w:p>
    <w:p>
      <w:pPr>
        <w:pStyle w:val="BodyText"/>
      </w:pPr>
      <w:r>
        <w:t xml:space="preserve">My journey in architecture began during my undergraduate studies at the University of Doha for Science and Technology, where I graduated with honors in Architectural Design. Throughout my academic tenure, I consistently demonstrated excellence through projects like "Sustainable Urban Fabric for Arid Climates" – a concept that won regional acclaim at the Gulf Architecture Summit 2022. This project explored passive cooling techniques integrated with traditional Islamic architectural principles to address Riyadh's extreme climate challenges. My fascination with reconciling heritage with innovation crystallized during my internship at Al-Diriyah Gate Development Company, where I contributed to the preservation of historical structures within Riyadh's burgeoning urban renewal projects.</w:t>
      </w:r>
    </w:p>
    <w:p>
      <w:pPr>
        <w:pStyle w:val="BodyText"/>
      </w:pPr>
      <w:r>
        <w:t xml:space="preserve">What truly distinguishes me as an</w:t>
      </w:r>
      <w:r>
        <w:t xml:space="preserve"> </w:t>
      </w:r>
      <w:r>
        <w:rPr>
          <w:bCs/>
          <w:b/>
        </w:rPr>
        <w:t xml:space="preserve">Architect</w:t>
      </w:r>
      <w:r>
        <w:t xml:space="preserve"> </w:t>
      </w:r>
      <w:r>
        <w:t xml:space="preserve">is not merely technical proficiency but a deep cultural understanding. Having grown up in Riyadh, I've witnessed firsthand how architecture shapes community identity. The city's rapid transformation – from the iconic Kingdom Tower to the historic Al-Bujairi neighborhood revival – has instilled in me a profound responsibility to design spaces that honor Saudi heritage while embracing global best practices. This philosophy drives my current research on "Cultural Continuity in Smart Cities," which examines how traditional Najdi architectural elements can inform Riyadh's smart city infrastructure under Vision 2030. My thesis proposal, currently under review for publication with the Saudi Society of Architects, demonstrates measurable strategies to incorporate courtyard systems and wind towers into contemporary high-rises – reducing energy consumption by up to 40% while preserving cultural authenticity.</w:t>
      </w:r>
    </w:p>
    <w:p>
      <w:pPr>
        <w:pStyle w:val="BodyText"/>
      </w:pPr>
      <w:r>
        <w:t xml:space="preserve">The significance of this scholarship extends far beyond personal advancement; it is a catalyst for tangible impact within</w:t>
      </w:r>
      <w:r>
        <w:t xml:space="preserve"> </w:t>
      </w:r>
      <w:r>
        <w:rPr>
          <w:bCs/>
          <w:b/>
        </w:rPr>
        <w:t xml:space="preserve">Saudi Arabia Riyadh</w:t>
      </w:r>
      <w:r>
        <w:t xml:space="preserve">. Riyadh, as the Kingdom's political and cultural heart, requires architectural leadership that understands both global standards and local context. My proposed Master's program at KAUST specifically targets the intersection of sustainable design and urban informatics – precisely where Riyadh needs innovation to meet its ambitious goals for carbon neutrality by 2060. This scholarship would fund my specialization in Computational Design for Climate Resilience, directly addressing critical gaps in the city's infrastructure development. Unlike conventional programs, our KAUST curriculum offers unique access to the National Center for Smart Cities and partnerships with Riyadh Development Authority – ensuring my work immediately benefits</w:t>
      </w:r>
      <w:r>
        <w:t xml:space="preserve"> </w:t>
      </w:r>
      <w:r>
        <w:rPr>
          <w:bCs/>
          <w:b/>
        </w:rPr>
        <w:t xml:space="preserve">Saudi Arabia Riyadh</w:t>
      </w:r>
      <w:r>
        <w:t xml:space="preserve">'s architectural ecosystem.</w:t>
      </w:r>
    </w:p>
    <w:p>
      <w:pPr>
        <w:pStyle w:val="BodyText"/>
      </w:pPr>
      <w:r>
        <w:t xml:space="preserve">I have meticulously planned how this scholarship will be utilized to maximize community impact. Upon completion of my studies, I will establish a research-impact studio within the King Abdullah Financial District, focusing exclusively on adaptive reuse projects for historic buildings in Riyadh. This initiative will directly support Saudi Arabia's National Heritage Strategy while creating employment opportunities for local architects – addressing the current shortage of culturally competent design professionals in the city. My first project, "Heritage Corridors of Riyadh," has already secured preliminary interest from the Ministry of Culture and is designed to transform underutilized historical districts into cultural hubs that serve both residents and tourists.</w:t>
      </w:r>
    </w:p>
    <w:p>
      <w:pPr>
        <w:pStyle w:val="BodyText"/>
      </w:pPr>
      <w:r>
        <w:t xml:space="preserve">Financial necessity further underscores my need for this scholarship. While maintaining a 3.8/4.0 GPA throughout university, I've worked part-time at Riyadh Municipal Corporation since 2021 to support my studies, limiting my ability to pursue advanced research opportunities abroad. This scholarship would alleviate financial constraints, allowing me to fully immerse myself in KAUST's world-class facilities – including the BREEAM-certified Architecture Design Studio and Riyadh's only full-scale climate simulation lab. I've calculated that this funding would cover 100% of tuition and living expenses while enabling participation in the Saudi Green Initiative workshops hosted at KAUST, which are not available through standard university funding.</w:t>
      </w:r>
    </w:p>
    <w:p>
      <w:pPr>
        <w:pStyle w:val="BodyText"/>
      </w:pPr>
      <w:r>
        <w:t xml:space="preserve">My commitment to</w:t>
      </w:r>
      <w:r>
        <w:t xml:space="preserve"> </w:t>
      </w:r>
      <w:r>
        <w:rPr>
          <w:bCs/>
          <w:b/>
        </w:rPr>
        <w:t xml:space="preserve">Saudi Arabia Riyadh</w:t>
      </w:r>
      <w:r>
        <w:t xml:space="preserve"> </w:t>
      </w:r>
      <w:r>
        <w:t xml:space="preserve">extends beyond my professional work. I actively volunteer with the Riyadha Cultural Preservation Society, where I've led community workshops on traditional construction techniques for neighborhood restoration projects. Last year, our team successfully restored a 100-year-old Ottoman-era house in the Wadi Al-Dawasir district – now serving as a cultural education center for over 500 children annually. This experience solidified my belief that architectural excellence must be rooted in community engagement, particularly in cities where rapid development risks eroding cultural identity.</w:t>
      </w:r>
    </w:p>
    <w:p>
      <w:pPr>
        <w:pStyle w:val="BodyText"/>
      </w:pPr>
      <w:r>
        <w:t xml:space="preserve">I understand that this scholarship represents an investment not just in my career but in the future of Saudi Arabia's built environment. KAUST's mission to "advance knowledge through scientific inquiry" aligns perfectly with my vision for Riyadh as a global model of sustainable urbanism where heritage and innovation coexist. My proposed research on integrating traditional Arabic spatial organization with AI-driven energy systems directly supports Vision 2030's goals for economic diversification through cultural tourism and green technology exports – areas where Riyadh leads the Kingdom's transformation.</w:t>
      </w:r>
    </w:p>
    <w:p>
      <w:pPr>
        <w:pStyle w:val="BodyText"/>
      </w:pPr>
      <w:r>
        <w:t xml:space="preserve">I have attached comprehensive supporting materials including: my academic transcripts (GPA 3.8/4.0), letters of recommendation from KAUST faculty and Al-Diriyah Development Company, publication abstracts, and the detailed research proposal for "Cultural Continuity in Smart Cities." I welcome the opportunity to discuss how my architectural expertise can contribute to Riyadh's next chapter during an interview at your convenience.</w:t>
      </w:r>
    </w:p>
    <w:p>
      <w:pPr>
        <w:pStyle w:val="BodyText"/>
      </w:pPr>
      <w:r>
        <w:t xml:space="preserve">In closing, I reiterate that this</w:t>
      </w:r>
      <w:r>
        <w:t xml:space="preserve"> </w:t>
      </w:r>
      <w:r>
        <w:rPr>
          <w:bCs/>
          <w:b/>
        </w:rPr>
        <w:t xml:space="preserve">Scholarship Application Letter</w:t>
      </w:r>
      <w:r>
        <w:t xml:space="preserve"> </w:t>
      </w:r>
      <w:r>
        <w:t xml:space="preserve">represents not merely an application but a promise – a commitment to design spaces in Riyadh that honor our past while building for the future. As an architect with deep roots in Saudi Arabia's cultural fabric and professional dedication to its urban evolution, I am prepared to make significant contributions that will resonate across</w:t>
      </w:r>
      <w:r>
        <w:t xml:space="preserve"> </w:t>
      </w:r>
      <w:r>
        <w:rPr>
          <w:bCs/>
          <w:b/>
        </w:rPr>
        <w:t xml:space="preserve">Saudi Arabia Riyadh</w:t>
      </w:r>
      <w:r>
        <w:t xml:space="preserve"> </w:t>
      </w:r>
      <w:r>
        <w:t xml:space="preserve">and inspire future generations of designers within this dynamic Kingdom.</w:t>
      </w:r>
    </w:p>
    <w:p>
      <w:pPr>
        <w:pStyle w:val="BodyText"/>
      </w:pPr>
      <w:r>
        <w:t xml:space="preserve">Sincerely,</w:t>
      </w:r>
    </w:p>
    <w:p>
      <w:pPr>
        <w:pStyle w:val="BodyText"/>
      </w:pPr>
      <w:r>
        <w:br/>
      </w:r>
      <w:r>
        <w:br/>
      </w:r>
      <w:r>
        <w:br/>
      </w:r>
    </w:p>
    <w:p>
      <w:pPr>
        <w:pStyle w:val="BodyText"/>
      </w:pPr>
      <w:r>
        <w:t xml:space="preserve">Ahmed Fahad Al-Rashid</w:t>
      </w:r>
    </w:p>
    <w:p>
      <w:pPr>
        <w:pStyle w:val="BodyText"/>
      </w:pPr>
      <w:r>
        <w:t xml:space="preserve">Architectural Design Student &amp; Cultural Preservation Volunteer</w:t>
      </w:r>
    </w:p>
    <w:p>
      <w:pPr>
        <w:pStyle w:val="BodyText"/>
      </w:pPr>
      <w:r>
        <w:t xml:space="preserve">Riyadh, Saudi Arabia | +966 55 XXX XXXX | ahmed.alrashid@kaust.edu.sa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in Saudi Arabia Riyadh</dc:title>
  <dc:creator/>
  <cp:keywords/>
  <dcterms:created xsi:type="dcterms:W3CDTF">2026-07-20T20:35:20Z</dcterms:created>
  <dcterms:modified xsi:type="dcterms:W3CDTF">2026-07-20T20:35:20Z</dcterms:modified>
</cp:coreProperties>
</file>

<file path=docProps/custom.xml><?xml version="1.0" encoding="utf-8"?>
<Properties xmlns="http://schemas.openxmlformats.org/officeDocument/2006/custom-properties" xmlns:vt="http://schemas.openxmlformats.org/officeDocument/2006/docPropsVTypes"/>
</file>