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Studies</w:t>
      </w:r>
      <w:r>
        <w:t xml:space="preserve"> </w:t>
      </w:r>
      <w:r>
        <w:t xml:space="preserve">in</w:t>
      </w:r>
      <w:r>
        <w:t xml:space="preserve"> </w:t>
      </w:r>
      <w:r>
        <w:t xml:space="preserve">China</w:t>
      </w:r>
      <w:r>
        <w:t xml:space="preserve"> </w:t>
      </w:r>
      <w:r>
        <w:t xml:space="preserve">Guangzhou</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Admissions Committee</w:t>
      </w:r>
    </w:p>
    <w:p>
      <w:pPr>
        <w:pStyle w:val="BodyText"/>
      </w:pPr>
      <w:r>
        <w:rPr>
          <w:bCs/>
          <w:b/>
        </w:rPr>
        <w:t xml:space="preserve">Scholarship Program for International Students</w:t>
      </w:r>
    </w:p>
    <w:p>
      <w:pPr>
        <w:pStyle w:val="BodyText"/>
      </w:pPr>
      <w:r>
        <w:rPr>
          <w:bCs/>
          <w:b/>
        </w:rPr>
        <w:t xml:space="preserve">Sun Yat-sen University</w:t>
      </w:r>
    </w:p>
    <w:p>
      <w:pPr>
        <w:pStyle w:val="BodyText"/>
      </w:pPr>
      <w:r>
        <w:rPr>
          <w:bCs/>
          <w:b/>
        </w:rPr>
        <w:t xml:space="preserve">Guangzhou, Guangdong Province 510275, China</w:t>
      </w:r>
    </w:p>
    <w:bookmarkStart w:id="20" w:name="X2f2d46b9013a0995fe2b0503d164ab5c58c3616"/>
    <w:p>
      <w:pPr>
        <w:pStyle w:val="Heading2"/>
      </w:pPr>
      <w:r>
        <w:t xml:space="preserve">Pursuing Cosmic Frontiers: A Passionate Astronomer's Journey to China Guangzhou</w:t>
      </w:r>
    </w:p>
    <w:p>
      <w:pPr>
        <w:pStyle w:val="FirstParagraph"/>
      </w:pPr>
      <w:r>
        <w:t xml:space="preserve">Dear Esteemed Members of the Admissions Committee,</w:t>
      </w:r>
    </w:p>
    <w:p>
      <w:pPr>
        <w:pStyle w:val="BodyText"/>
      </w:pPr>
      <w:r>
        <w:t xml:space="preserve">It is with profound enthusiasm and academic fervor that I submit this Scholarship Application Letter, seeking financial support to pursue advanced studies in astronomy at Sun Yat-sen University in China Guangzhou. As an aspiring astronomer dedicated to unraveling the mysteries of cosmic phenomena, I believe Guangzhou’s unique position as a global hub for astronomical research makes it the ideal destination for my scholarly pursuits. This application embodies not merely a request for funding, but a commitment to contributing meaningfully to international astrophysical collaboration within China’s rapidly evolving scientific landscape.</w:t>
      </w:r>
    </w:p>
    <w:p>
      <w:pPr>
        <w:pStyle w:val="BodyText"/>
      </w:pPr>
      <w:r>
        <w:t xml:space="preserve">My academic journey has been meticulously aligned with the path of an astronomer. I hold a Bachelor of Science in Physics from the University of Toronto, where I graduated with honors (GPA: 3.9/4.0) while completing independent research on exoplanetary atmospheres using NASA’s Kepler data. My undergraduate thesis, "Spectral Analysis Techniques for Transiting Exoplanets," earned recognition at the Canadian Astronomical Society Undergraduate Symposium. Subsequently, I conducted a year-long research internship at the Dominion Astrophysical Observatory, developing algorithms to identify atmospheric biosignatures in distant worlds—work that directly intersects with Guangzhou’s strategic focus on astrobiology and exoplanet exploration. This foundational experience has solidified my resolve to specialize in observational astrophysics during my graduate studies.</w:t>
      </w:r>
    </w:p>
    <w:p>
      <w:pPr>
        <w:pStyle w:val="BodyText"/>
      </w:pPr>
      <w:r>
        <w:t xml:space="preserve">China Guangzhou’s emergence as a beacon for astronomical innovation is precisely why I have selected this city as the epicenter of my academic advancement. Sun Yat-sen University’s Department of Astronomy, home to the Southern China Astronomical Research Center (SCARC), offers unparalleled resources including access to the newly commissioned 6-meter LAMOST telescope array and partnerships with the Chinese Academy of Sciences’ National Astronomical Observatories. Guangzhou’s strategic location near the equator provides exceptional observational conditions for celestial phenomena, while its "International Science City" initiative fosters a cosmopolitan academic environment where scholars from over 50 countries collaborate. The university’s recent collaboration with the Square Kilometre Array (SKA) project further aligns with my research interests in radio astronomy and deep-space signal detection—a synergy I am eager to harness as an international astronomer.</w:t>
      </w:r>
    </w:p>
    <w:p>
      <w:pPr>
        <w:pStyle w:val="BodyText"/>
      </w:pPr>
      <w:r>
        <w:t xml:space="preserve">My proposed research, "Multi-Wavelength Analysis of Fast Radio Bursts in the Southern Hemisphere," directly addresses gaps in current astronomical knowledge while leveraging Guangzhou’s geographical advantages. Fast radio bursts (FRBs) represent one of astronomy’s most perplexing phenomena, and Guangzhou’s southern latitude offers critical observational windows not accessible from northern observatories. By utilizing SCARC’s advanced instrumentation and participating in the university's proposed FRB monitoring network, I aim to contribute data that could clarify the origins of these enigmatic cosmic events. This work is not merely academic—it has profound implications for understanding neutron star physics, gravitational wave propagation, and the large-scale structure of the universe.</w:t>
      </w:r>
    </w:p>
    <w:p>
      <w:pPr>
        <w:pStyle w:val="BodyText"/>
      </w:pPr>
      <w:r>
        <w:t xml:space="preserve">I have carefully considered how this scholarship would transform my trajectory as an astronomer. The financial support would alleviate significant barriers to my studies in China Guangzhou, enabling me to focus entirely on research rather than part-time work. Specifically, it would cover tuition fees, accommodation at the university’s international scholar residence (located within the Guangzhou Science City development zone), and essential travel for field observations at remote sites like the Lijiang Observatory. Crucially, this funding would allow me to participate in the annual China-Australia Astronomical Workshop—a key networking event hosted by Sun Yat-sen University that connects early-career researchers with leaders in the field. Without such support, my ability to fully immerse myself in Guangzhou’s vibrant scientific community would be severely constrained.</w:t>
      </w:r>
    </w:p>
    <w:p>
      <w:pPr>
        <w:pStyle w:val="BodyText"/>
      </w:pPr>
      <w:r>
        <w:t xml:space="preserve">My long-term vision extends beyond academic achievement. I aspire to become a bridge between Chinese astronomical institutions and global research networks, facilitating collaborative projects that address universal questions about cosmic evolution. Upon completing my doctorate, I plan to establish an international student exchange program at Sun Yat-sen University focused on developing countries—mirroring Guangzhou’s role as a cultural and scientific crossroads in Southeast Asia. Furthermore, I intend to contribute to China’s "Sky Eye" (FAST) project by developing machine learning tools for data analysis, directly supporting the nation’s leadership in radio astronomy. My goal is not merely to be an astronomer who studies the stars, but one who helps illuminate new pathways for scientific discovery across borders.</w:t>
      </w:r>
    </w:p>
    <w:p>
      <w:pPr>
        <w:pStyle w:val="BodyText"/>
      </w:pPr>
      <w:r>
        <w:t xml:space="preserve">China Guangzhou represents more than a destination—it embodies a future where interdisciplinary collaboration drives humanity’s cosmic understanding. The city’s harmonious blend of ancient cultural heritage and cutting-edge science creates an environment uniquely suited for transformative astronomical research. I have meticulously studied the university’s curriculum, faculty expertise (particularly Professor Li Wei’s work on galactic evolution), and Guangzhou's commitment to sustainable scientific infrastructure through initiatives like the Guangdong-Hong Kong-Macao Greater Bay Area Science and Technology Innovation Corridor. This Scholarship Application Letter is a testament to my readiness to thrive within this ecosystem as an astronomer committed to excellence.</w:t>
      </w:r>
    </w:p>
    <w:p>
      <w:pPr>
        <w:pStyle w:val="BodyText"/>
      </w:pPr>
      <w:r>
        <w:t xml:space="preserve">I am prepared to bring not only technical proficiency in data analysis (Python, IDL, Astroquery) and observational techniques but also cross-cultural adaptability honed through three years of living in multicultural Toronto. My fluency in Mandarin (HSK 5) and experience teaching astronomy workshops to underprivileged youth demonstrate my commitment to sharing knowledge—a value deeply aligned with China Guangzhou’s educational philosophy.</w:t>
      </w:r>
    </w:p>
    <w:p>
      <w:pPr>
        <w:pStyle w:val="BodyText"/>
      </w:pPr>
      <w:r>
        <w:t xml:space="preserve">Thank you for considering this Scholarship Application Letter. I have attached all required documentation, including recommendation letters from Dr. Emily Chen (Lead Researcher, Dominion Astrophysical Observatory) and Professor Mark Johnson (Chair of Physics Department, University of Toronto). I welcome the opportunity to discuss how my research as an astronomer can contribute to Sun Yat-sen University’s mission and Guangzhou’s ascendance as a global astronomy capital. My application reflects not just a personal ambition, but a shared aspiration to expand humanity’s cosmic perspective—one that thrives in the dynamic scientific environment of China Guangzhou.</w:t>
      </w:r>
    </w:p>
    <w:p>
      <w:pPr>
        <w:pStyle w:val="BodyText"/>
      </w:pPr>
      <w:r>
        <w:t xml:space="preserve">Sincerely,</w:t>
      </w:r>
    </w:p>
    <w:p>
      <w:pPr>
        <w:pStyle w:val="BodyText"/>
      </w:pPr>
      <w:r>
        <w:rPr>
          <w:bCs/>
          <w:b/>
        </w:rPr>
        <w:t xml:space="preserve">Dr. Aris Thorne</w:t>
      </w:r>
    </w:p>
    <w:p>
      <w:pPr>
        <w:pStyle w:val="BodyText"/>
      </w:pPr>
      <w:r>
        <w:t xml:space="preserve">PhD Candidate in Astrophysics (Expected Completion: 2025)</w:t>
      </w:r>
    </w:p>
    <w:p>
      <w:pPr>
        <w:pStyle w:val="BodyText"/>
      </w:pPr>
      <w:r>
        <w:t xml:space="preserve">University of Toronto, Canada</w:t>
      </w:r>
    </w:p>
    <w:p>
      <w:pPr>
        <w:pStyle w:val="BodyText"/>
      </w:pPr>
      <w:r>
        <w:t xml:space="preserve">Email: aris.thorne@utoronto.ca | Phone: +1 (416) 555-0198</w:t>
      </w:r>
    </w:p>
    <w:p>
      <w:r>
        <w:pict>
          <v:rect style="width:0;height:1.5pt" o:hralign="center" o:hrstd="t" o:hr="t"/>
        </w:pict>
      </w:r>
    </w:p>
    <w:p>
      <w:pPr>
        <w:pStyle w:val="FirstParagraph"/>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Studies in China Guangzhou</dc:title>
  <dc:creator/>
  <dc:language>en</dc:language>
  <cp:keywords/>
  <dcterms:created xsi:type="dcterms:W3CDTF">2026-07-23T12:59:38Z</dcterms:created>
  <dcterms:modified xsi:type="dcterms:W3CDTF">2026-07-23T12:59:38Z</dcterms:modified>
</cp:coreProperties>
</file>

<file path=docProps/custom.xml><?xml version="1.0" encoding="utf-8"?>
<Properties xmlns="http://schemas.openxmlformats.org/officeDocument/2006/custom-properties" xmlns:vt="http://schemas.openxmlformats.org/officeDocument/2006/docPropsVTypes"/>
</file>