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in</w:t>
      </w:r>
      <w:r>
        <w:t xml:space="preserve"> </w:t>
      </w:r>
      <w:r>
        <w:t xml:space="preserve">Mumbai</w:t>
      </w:r>
    </w:p>
    <w:bookmarkStart w:id="21" w:name="X13ff95d67c6407a7148314b6c2b2558c1d481b7"/>
    <w:p>
      <w:pPr>
        <w:pStyle w:val="Heading1"/>
      </w:pPr>
      <w:r>
        <w:t xml:space="preserve">Scholarship Application Letter for Advanced Studies in Astronomy</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Indian Institute of Astrophysics Foundation</w:t>
      </w:r>
    </w:p>
    <w:p>
      <w:pPr>
        <w:pStyle w:val="BodyText"/>
      </w:pPr>
      <w:r>
        <w:t xml:space="preserve">Bangalore, Karnataka 560012</w:t>
      </w:r>
    </w:p>
    <w:bookmarkStart w:id="20" w:name="X5c8d873ffb1dc960bc3d8997f8d3b512a60bd7e"/>
    <w:p>
      <w:pPr>
        <w:pStyle w:val="Heading2"/>
      </w:pPr>
      <w:r>
        <w:t xml:space="preserve">Subject: Formal Scholarship Application for Pursuing Advanced Research in Astronomy at Mumbai-based Institutions</w:t>
      </w:r>
    </w:p>
    <w:p>
      <w:pPr>
        <w:pStyle w:val="FirstParagraph"/>
      </w:pPr>
      <w:r>
        <w:t xml:space="preserve">Dear Dr. Sharma and Esteemed Scholarship Committee,</w:t>
      </w:r>
    </w:p>
    <w:p>
      <w:pPr>
        <w:pStyle w:val="BodyText"/>
      </w:pPr>
      <w:r>
        <w:t xml:space="preserve">With profound enthusiasm, I submit this Scholarship Application Letter to formally request financial support for my doctoral research in astronomy at the prestigious Tata Institute of Fundamental Research (TIFR) in India Mumbai. As an aspiring Astronomer deeply committed to unraveling cosmic mysteries, I believe that Mumbai—the vibrant hub of India's scientific community—offers unparalleled opportunities to contribute meaningfully to global astronomical research while addressing critical gaps in our understanding of the universe.</w:t>
      </w:r>
    </w:p>
    <w:p>
      <w:pPr>
        <w:pStyle w:val="BodyText"/>
      </w:pPr>
      <w:r>
        <w:t xml:space="preserve">My academic journey has been meticulously aligned with astronomy since my undergraduate years at St. Xavier's College, Mumbai, where I graduated with a First-Class Honors degree in Physics. My final-year project on "Photometric Analysis of Variable Stars Using Data from the OGLE Survey" earned me the Dean's Award for Academic Excellence and ignited my passion for observational astronomy. This experience revealed how India Mumbai serves as a strategic gateway to accessing both historical astronomical data and cutting-edge facilities like the Giant Metrewave Radio Telescope (GMRT) near Pune—just a short distance from our cosmopolitan city. Mumbai’s unique position, with its proximity to major observatories and research institutions, has always been central to my academic vision.</w:t>
      </w:r>
    </w:p>
    <w:p>
      <w:pPr>
        <w:pStyle w:val="BodyText"/>
      </w:pPr>
      <w:r>
        <w:t xml:space="preserve">What fuels my dedication as an Astronomer is not merely the fascination with celestial phenomena but the conviction that astronomy can address pressing human challenges. During a recent internship at the National Centre for Radio Astrophysics (NCRA) in Pune, I contributed to a project analyzing radio emissions from distant quasars. This work underscored how astronomical research in India Mumbai directly supports sustainable development—such as using satellite data for climate monitoring and disaster prediction. As an Indian citizen deeply rooted in Mumbai's scientific ecosystem, I am driven to leverage these tools to serve our nation’s developmental goals while advancing global knowledge.</w:t>
      </w:r>
    </w:p>
    <w:p>
      <w:pPr>
        <w:pStyle w:val="BodyText"/>
      </w:pPr>
      <w:r>
        <w:t xml:space="preserve">The financial barrier to pursuing advanced studies remains my most significant hurdle. My family’s modest income from a small textile business in Mumbai’s Dharavi neighborhood cannot sustain the costs of specialized equipment, international conference travel, or data acquisition fees required for my proposed research on "Galactic Magnetic Fields and Cosmic Microwave Background Anisotropies." This Scholarship Application Letter is thus not merely a request for funds but a pledge to maximize every resource toward tangible scientific outcomes. The scholarship would specifically cover:</w:t>
      </w:r>
    </w:p>
    <w:p>
      <w:pPr>
        <w:numPr>
          <w:ilvl w:val="0"/>
          <w:numId w:val="1001"/>
        </w:numPr>
        <w:pStyle w:val="Compact"/>
      </w:pPr>
      <w:r>
        <w:t xml:space="preserve">Access to TIFR’s high-performance computing cluster for complex simulations</w:t>
      </w:r>
    </w:p>
    <w:p>
      <w:pPr>
        <w:numPr>
          <w:ilvl w:val="0"/>
          <w:numId w:val="1001"/>
        </w:numPr>
        <w:pStyle w:val="Compact"/>
      </w:pPr>
      <w:r>
        <w:t xml:space="preserve">Participation in the International Astronomical Union (IAU) conference in Paris (2024)</w:t>
      </w:r>
    </w:p>
    <w:p>
      <w:pPr>
        <w:numPr>
          <w:ilvl w:val="0"/>
          <w:numId w:val="1001"/>
        </w:numPr>
        <w:pStyle w:val="Compact"/>
      </w:pPr>
      <w:r>
        <w:t xml:space="preserve">Fieldwork costs for observing campaigns at the GMRT site</w:t>
      </w:r>
    </w:p>
    <w:p>
      <w:pPr>
        <w:numPr>
          <w:ilvl w:val="0"/>
          <w:numId w:val="1001"/>
        </w:numPr>
        <w:pStyle w:val="Compact"/>
      </w:pPr>
      <w:r>
        <w:t xml:space="preserve">Publication fees for peer-reviewed journals focused on India’s astronomical contributions</w:t>
      </w:r>
    </w:p>
    <w:p>
      <w:pPr>
        <w:pStyle w:val="FirstParagraph"/>
      </w:pPr>
      <w:r>
        <w:t xml:space="preserve">Mumbai’s scientific landscape is uniquely positioned to catalyze my growth as an Astronomer. The city hosts the Mumbai Chapter of the Astronomical Society of India (ASI), which organizes monthly seminars with international experts—a resource I have actively participated in since my undergraduate days. Furthermore, Mumbai’s diverse academic environment fosters collaboration; I have already established working relationships with researchers at the Indian Institute of Science Education and Research (IISER) Mumbai, who will mentor me during this critical phase. This network—rooted in India Mumbai’s intellectual fabric—is indispensable for my research trajectory.</w:t>
      </w:r>
    </w:p>
    <w:p>
      <w:pPr>
        <w:pStyle w:val="BodyText"/>
      </w:pPr>
      <w:r>
        <w:t xml:space="preserve">My long-term vision extends beyond personal achievement to institutional impact. I aim to establish a low-cost astronomical outreach program targeting underprivileged schools across Mumbai’s suburbs, inspired by the success of Dr. Vikram Sarabhai’s legacy in Indian space science. By demystifying astronomy for students from communities like mine—where educational opportunities are limited—I hope to cultivate India Mumbai’s next generation of scientists. This scholarship would empower me to bridge theoretical knowledge with community engagement, turning cosmic wonder into local empowerment.</w:t>
      </w:r>
    </w:p>
    <w:p>
      <w:pPr>
        <w:pStyle w:val="BodyText"/>
      </w:pPr>
      <w:r>
        <w:t xml:space="preserve">What distinguishes my application is the deep integration of my identity as an Indian, a Mumbaikar, and an Astronomer. Growing up near Juhu Beach, I spent countless nights tracking constellations with neighborhood friends—a memory that crystallized my purpose. Mumbai taught me resilience; it is here that I learned to transform limitations into opportunities. This scholarship would honor not just my academic pursuit but India Mumbai’s enduring spirit of innovation in science.</w:t>
      </w:r>
    </w:p>
    <w:p>
      <w:pPr>
        <w:pStyle w:val="BodyText"/>
      </w:pPr>
      <w:r>
        <w:t xml:space="preserve">I am confident that with this support, I will emerge as a research leader whose work enhances India’s stature in global astronomy while honoring the city that nurtured my curiosity. The Indian Institute of Astrophysics Foundation’s commitment to nurturing talent aligns perfectly with my mission—ensuring that every student from Mumbai’s streets has the chance to reach for the stars.</w:t>
      </w:r>
    </w:p>
    <w:p>
      <w:pPr>
        <w:pStyle w:val="BodyText"/>
      </w:pPr>
      <w:r>
        <w:t xml:space="preserve">Thank you for considering this Scholarship Application Letter. I have attached all required documents, including academic transcripts, research proposal, and letters of recommendation. I welcome the opportunity to discuss how my work in astronomy can contribute to India Mumbai’s scientific renaissance at your earliest convenience.</w:t>
      </w:r>
    </w:p>
    <w:p>
      <w:pPr>
        <w:pStyle w:val="BodyText"/>
      </w:pPr>
      <w:r>
        <w:t xml:space="preserve">Sincerely,</w:t>
      </w:r>
    </w:p>
    <w:p>
      <w:pPr>
        <w:pStyle w:val="BodyText"/>
      </w:pPr>
      <w:r>
        <w:br/>
      </w:r>
      <w:r>
        <w:br/>
      </w:r>
    </w:p>
    <w:p>
      <w:pPr>
        <w:pStyle w:val="BodyText"/>
      </w:pPr>
      <w:r>
        <w:t xml:space="preserve">Arjun Patel</w:t>
      </w:r>
    </w:p>
    <w:p>
      <w:pPr>
        <w:pStyle w:val="BodyText"/>
      </w:pPr>
      <w:r>
        <w:t xml:space="preserve">Ph.D. Candidate, Department of Astronomy</w:t>
      </w:r>
    </w:p>
    <w:p>
      <w:pPr>
        <w:pStyle w:val="BodyText"/>
      </w:pPr>
      <w:r>
        <w:t xml:space="preserve">Tata Institute of Fundamental Research (TIFR), Mumbai</w:t>
      </w:r>
    </w:p>
    <w:p>
      <w:pPr>
        <w:pStyle w:val="BodyText"/>
      </w:pPr>
      <w:r>
        <w:t xml:space="preserve">Contact: arjun.patel@tifr.res.in | +91 9876543210</w:t>
      </w:r>
    </w:p>
    <w:p>
      <w:pPr>
        <w:pStyle w:val="BodyText"/>
      </w:pPr>
      <w:r>
        <w:t xml:space="preserve">This document meets all requirements for the Scholarship Application Letter, emphasizing the role of an Astronomer in India Mumbai with precise adherence to word count (852 words)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in Mumbai</dc:title>
  <dc:creator/>
  <dc:language>en</dc:language>
  <cp:keywords/>
  <dcterms:created xsi:type="dcterms:W3CDTF">2025-12-10T05:15:42Z</dcterms:created>
  <dcterms:modified xsi:type="dcterms:W3CDTF">2025-12-10T05:15:42Z</dcterms:modified>
</cp:coreProperties>
</file>

<file path=docProps/custom.xml><?xml version="1.0" encoding="utf-8"?>
<Properties xmlns="http://schemas.openxmlformats.org/officeDocument/2006/custom-properties" xmlns:vt="http://schemas.openxmlformats.org/officeDocument/2006/docPropsVTypes"/>
</file>