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April 12, 2024</w:t>
      </w:r>
    </w:p>
    <w:p>
      <w:pPr>
        <w:pStyle w:val="BodyText"/>
      </w:pPr>
      <w:r>
        <w:t xml:space="preserve">Scholarship Committee</w:t>
      </w:r>
      <w:r>
        <w:br/>
      </w:r>
      <w:r>
        <w:t xml:space="preserve">International Science Foundation</w:t>
      </w:r>
      <w:r>
        <w:br/>
      </w:r>
      <w:r>
        <w:t xml:space="preserve">Kuwait City, Kuwait</w:t>
      </w:r>
    </w:p>
    <w:bookmarkStart w:id="20" w:name="Xb3319c280179fa3d20d80b1e2dba2354346ea96"/>
    <w:p>
      <w:pPr>
        <w:pStyle w:val="Heading2"/>
      </w:pPr>
      <w:r>
        <w:t xml:space="preserve">Application for Astronomy Scholarship at Kuwait University Observatory</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Astronomy Scholarship at the Center for Space Research and Astrophysics at Kuwait University, located in the vibrant heart of Kuwait City. As an aspiring Astronomer with unwavering dedication to unraveling the cosmos, I have meticulously aligned my academic trajectory with opportunities offered exclusively in Kuwait City—a location uniquely positioned to transform theoretical knowledge into groundbreaking astronomical discovery.</w:t>
      </w:r>
    </w:p>
    <w:p>
      <w:pPr>
        <w:pStyle w:val="BodyText"/>
      </w:pPr>
      <w:r>
        <w:t xml:space="preserve">My fascination with celestial mechanics began during childhood stargazing sessions in my native Qatar, where the pristine desert skies provided an unparalleled canvas for observing planetary movements. This early wonder evolved into a rigorous academic pursuit: I completed my Bachelor of Science in Physics at Qatar University with honors (GPA: 3.85/4.0), specializing in astrophysics through independent research on exoplanetary atmospheres using open-access telescope data from the European Southern Observatory. My undergraduate thesis, "Characterizing Atmospheric Signatures of Rocky Exoplanets via Spectroscopic Analysis," earned recognition at the 2023 Gulf Astronomy Conference, where I presented findings that demonstrated a novel methodology for detecting trace gases in distant worlds. However, I now seek to advance beyond theoretical frameworks by immersing myself in cutting-edge observational facilities available only within Kuwait City.</w:t>
      </w:r>
    </w:p>
    <w:p>
      <w:pPr>
        <w:pStyle w:val="BodyText"/>
      </w:pPr>
      <w:r>
        <w:t xml:space="preserve">The decision to pursue graduate studies specifically at Kuwait University is not arbitrary—it represents the confluence of strategic geographical advantage and institutional excellence. The newly commissioned 1-meter telescope at the Kuwait University Observatory, situated atop Al-Qurain Hill overlooking Kuwait City's skyline, offers unprecedented access to the northern celestial hemisphere. This location provides critical viewing opportunities for deep-space phenomena often obscured from other research centers in the region, including transient events like gamma-ray bursts and galactic dust clouds. More significantly, Kuwait City's rapidly developing astronomical infrastructure—including its partnership with the Middle East Space Observatory Network—creates a collaborative ecosystem I am eager to contribute to as a future Astronomer.</w:t>
      </w:r>
    </w:p>
    <w:p>
      <w:pPr>
        <w:pStyle w:val="BodyText"/>
      </w:pPr>
      <w:r>
        <w:t xml:space="preserve">My academic journey has been meticulously prepared for this moment. During my undergraduate studies, I mastered computational astrophysics through coursework in numerical methods and Python-based data analysis (including advanced image processing using Astropy libraries). Additionally, I completed an intensive internship at the National Center for Meteorology in Kuwait City during summer 2023, where I contributed to atmospheric modeling projects that directly enhanced my understanding of light pollution mitigation—a critical factor for optimal telescope operations. This experience revealed how Kuwait's urban development initiatives uniquely position the nation to balance technological advancement with astronomical preservation. I observed firsthand how Kuwait City's strategic planning incorporates dark-sky corridors and light-reduction ordinances, creating an ideal environment for observational astronomy that few cities in our region can match.</w:t>
      </w:r>
    </w:p>
    <w:p>
      <w:pPr>
        <w:pStyle w:val="BodyText"/>
      </w:pPr>
      <w:r>
        <w:t xml:space="preserve">My professional vision extends beyond personal achievement; it is deeply rooted in contributing to Kuwait's emerging role as a regional hub for space science. As an Astronomer, I intend to pioneer research on Near-Earth Objects (NEOs) using the facilities in Kuwait City, addressing a critical global safety concern. With over 25% of Earth-approaching asteroids remaining undetected due to observational blind spots in the northern hemisphere, my work would directly support international efforts like NASA's Planetary Defense Coordination Office. Furthermore, I propose establishing an outreach program connecting Kuwait University Observatory with local schools across Kuwait City to inspire the next generation of scientists—particularly girls and young women—through hands-on telescope viewing events and STEM workshops. This aligns perfectly with Sheikh Sabah Al-Ahmad Al-Jaber Al-Sabah's vision for scientific advancement in the Gulf.</w:t>
      </w:r>
    </w:p>
    <w:p>
      <w:pPr>
        <w:pStyle w:val="BodyText"/>
      </w:pPr>
      <w:r>
        <w:t xml:space="preserve">The financial assistance provided through this scholarship is absolutely essential to my academic mission. The tuition costs for the Master of Science in Astronomy program at Kuwait University exceed my family's capacity, and I have secured minimal local funding. This Scholarship Application Letter serves as a testament to my commitment: I have already secured preliminary research mentorship from Dr. Fatima Al-Harbi, Chair of the Center for Space Research, who has personally endorsed my application based on her assessment of my technical capabilities. The scholarship would cover tuition fees, accommodation in the university's international housing complex near Kuwait City's cultural district, and essential fieldwork expenses—including travel to remote observation sites like the Al-Khurayb Desert (one of Earth's darkest skies) for calibration work.</w:t>
      </w:r>
    </w:p>
    <w:p>
      <w:pPr>
        <w:pStyle w:val="BodyText"/>
      </w:pPr>
      <w:r>
        <w:t xml:space="preserve">What truly distinguishes Kuwait City as my destination is its unique synthesis of ancient astronomical heritage and modern scientific ambition. The city honors its historical connection to celestial navigation through the annual "Stars over Kuwait" festival, where traditional Arab star charts are displayed alongside contemporary telescope observations—creating a living bridge between past and future. As an Astronomer trained in this environment, I would be uniquely positioned to contribute to projects like the upcoming Kuwait Space Agency's lunar observation initiative, which aims to document meteor impact sites on the moon's surface visible from our region.</w:t>
      </w:r>
    </w:p>
    <w:p>
      <w:pPr>
        <w:pStyle w:val="BodyText"/>
      </w:pPr>
      <w:r>
        <w:t xml:space="preserve">I am prepared to leverage every resource available in Kuwait City with relentless dedication. My fluency in English and Arabic (with professional proficiency) will facilitate seamless collaboration with international research teams while enabling meaningful community engagement within Kuwaiti society. I have attached comprehensive documentation including academic transcripts, letters of recommendation from my thesis advisor at Qatar University, and the endorsement letter from Dr. Al-Harbi to support this Scholarship Application Letter.</w:t>
      </w:r>
    </w:p>
    <w:p>
      <w:pPr>
        <w:pStyle w:val="BodyText"/>
      </w:pPr>
      <w:r>
        <w:t xml:space="preserve">Upon completing my master's degree, I will return to the Gulf region—not merely as an educated individual but as a professional Astronomer committed to building sustainable scientific infrastructure. My long-term objective includes establishing a regional center for asteroid detection in collaboration with Kuwait University, potentially located within the new Science and Technology Park adjacent to Kuwait City. This initiative would directly serve regional security needs while positioning the Gulf Cooperation Council nations as leaders in space research—a vision I believe aligns with Her Highness Sheikha Al-Mayassa bint Hamad Al Thani's broader scientific development goals.</w:t>
      </w:r>
    </w:p>
    <w:p>
      <w:pPr>
        <w:pStyle w:val="BodyText"/>
      </w:pPr>
      <w:r>
        <w:t xml:space="preserve">Thank you for considering this Scholarship Application Letter from a candidate whose passion for the cosmos is matched only by my commitment to contributing meaningfully to astronomy in Kuwait City. I respectfully request the opportunity to discuss how my skills and vision align with your mission during an interview at your earliest convenience. I have enclosed all required documents and remain available for any further information.</w:t>
      </w:r>
    </w:p>
    <w:p>
      <w:pPr>
        <w:pStyle w:val="BodyText"/>
      </w:pPr>
      <w:r>
        <w:t xml:space="preserve">Sincerely,</w:t>
      </w:r>
    </w:p>
    <w:p>
      <w:pPr>
        <w:pStyle w:val="BodyText"/>
      </w:pPr>
      <w:r>
        <w:rPr>
          <w:bCs/>
          <w:b/>
        </w:rPr>
        <w:t xml:space="preserve">Amal Al-Suwaidi</w:t>
      </w:r>
    </w:p>
    <w:p>
      <w:pPr>
        <w:pStyle w:val="BodyText"/>
      </w:pPr>
      <w:r>
        <w:t xml:space="preserve">Student, Bachelor of Science in Physics (Hons.)</w:t>
      </w:r>
      <w:r>
        <w:br/>
      </w:r>
      <w:r>
        <w:t xml:space="preserve">Qatar University, Doha, Qatar</w:t>
      </w:r>
    </w:p>
    <w:p>
      <w:pPr>
        <w:pStyle w:val="BodyText"/>
      </w:pPr>
      <w:r>
        <w:t xml:space="preserve">Email: amal.al-suwaidi@qu.edu.qa | Phone: +974 5512 3890</w:t>
      </w:r>
    </w:p>
    <w:p>
      <w:pPr>
        <w:pStyle w:val="BodyText"/>
      </w:pPr>
      <w:r>
        <w:rPr>
          <w:bCs/>
          <w:b/>
        </w:rPr>
        <w:t xml:space="preserve">Enclosures:</w:t>
      </w:r>
      <w:r>
        <w:t xml:space="preserve"> </w:t>
      </w:r>
      <w:r>
        <w:t xml:space="preserve">Academic Transcripts, Letters of Recommendation (2), Research Abstract, Dr. Fatima Al-Harbi's Endorsement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Kuwait City</dc:title>
  <dc:creator/>
  <dc:language>en</dc:language>
  <cp:keywords/>
  <dcterms:created xsi:type="dcterms:W3CDTF">2026-07-23T13:23:41Z</dcterms:created>
  <dcterms:modified xsi:type="dcterms:W3CDTF">2026-07-23T13:23:41Z</dcterms:modified>
</cp:coreProperties>
</file>

<file path=docProps/custom.xml><?xml version="1.0" encoding="utf-8"?>
<Properties xmlns="http://schemas.openxmlformats.org/officeDocument/2006/custom-properties" xmlns:vt="http://schemas.openxmlformats.org/officeDocument/2006/docPropsVTypes"/>
</file>