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Astronomy</w:t>
      </w:r>
      <w:r>
        <w:t xml:space="preserve"> </w:t>
      </w:r>
      <w:r>
        <w:t xml:space="preserve">Program</w:t>
      </w:r>
      <w:r>
        <w:t xml:space="preserve"> </w:t>
      </w:r>
      <w:r>
        <w:t xml:space="preserve">in</w:t>
      </w:r>
      <w:r>
        <w:t xml:space="preserve"> </w:t>
      </w:r>
      <w:r>
        <w:t xml:space="preserve">Senegal</w:t>
      </w:r>
      <w:r>
        <w:t xml:space="preserve"> </w:t>
      </w:r>
      <w:r>
        <w:t xml:space="preserve">Dakar</w:t>
      </w:r>
    </w:p>
    <w:bookmarkStart w:id="20" w:name="scholarship-application-letter"/>
    <w:p>
      <w:pPr>
        <w:pStyle w:val="Heading1"/>
      </w:pPr>
      <w:r>
        <w:t xml:space="preserve">SCHOLARSHIP APPLICATION LETTER</w:t>
      </w:r>
    </w:p>
    <w:p>
      <w:pPr>
        <w:pStyle w:val="FirstParagraph"/>
      </w:pPr>
      <w:r>
        <w:t xml:space="preserve">For the International Astronomy Fellowship Program at Université Cheikh Anta Diop, Dakar</w:t>
      </w:r>
    </w:p>
    <w:bookmarkEnd w:id="20"/>
    <w:p>
      <w:pPr>
        <w:pStyle w:val="BodyText"/>
      </w:pPr>
      <w:r>
        <w:t xml:space="preserve">Dear Scholarship Committee,</w:t>
      </w:r>
    </w:p>
    <w:p>
      <w:pPr>
        <w:pStyle w:val="BodyText"/>
      </w:pPr>
      <w:r>
        <w:t xml:space="preserve">It is with profound enthusiasm and unwavering commitment to advancing astronomical sciences in Africa that I submit this Scholarship Application Letter for the International Astronomy Fellowship Program at Université Cheikh Anta Diop (UCAD) in Senegal Dakar. As a dedicated aspiring astronomer from rural Mali, I have devoted six years to mastering astrophysics fundamentals through rigorous self-study and community science outreach. Now, I seek the transformative opportunity to train under Senegal's leading astronomical institutions in Dakar—a city uniquely positioned at the vanguard of Africa's scientific renaissance.</w:t>
      </w:r>
    </w:p>
    <w:p>
      <w:pPr>
        <w:pStyle w:val="BodyText"/>
      </w:pPr>
      <w:r>
        <w:t xml:space="preserve">My journey toward becoming an astronomer began in childhood, gazing at star-filled skies above the Niger River delta. In 2019, I established "Stars for Senegal," a community initiative teaching celestial navigation to 300+ students across rural Mali using handcrafted telescopes. This experience revealed astronomy's power as both cultural heritage and scientific catalyst—particularly in regions like Senegal Dakar where the African Astronomical Society (AAS) and the newly commissioned Africa Millimeter Telescope project are reshaping continental research. I witnessed how Senegal Dakar’s strategic location near the equator provides unparalleled access to celestial phenomena invisible from northern latitudes, making it an ideal training ground for future astronomers seeking to study exoplanets and solar dynamics.</w:t>
      </w:r>
    </w:p>
    <w:p>
      <w:pPr>
        <w:pStyle w:val="BodyText"/>
      </w:pPr>
      <w:r>
        <w:t xml:space="preserve">Academically, I graduated top of my class in Physics at Mopti University with a thesis on "Optical Astronomy in Low-Latitude Environments," earning recognition from the African Institute for Mathematical Sciences. My research identified optimal observation windows for the Magellanic Clouds from West Africa—a finding now being validated by UCAD's Center for Astrophysics. However, I require advanced training in radio astronomy techniques to develop Senegal Dakar’s emerging capabilities. The International Astronomy Fellowship Program is uniquely positioned to bridge this gap: its partnership with the Pierre Auger Observatory and access to the Telescopio Nazionale Galileo (TNG) via Dakar's observatory network would equip me with skills directly applicable to Africa's first space science hub being built in Dakar.</w:t>
      </w:r>
    </w:p>
    <w:p>
      <w:pPr>
        <w:pStyle w:val="BodyText"/>
      </w:pPr>
      <w:r>
        <w:t xml:space="preserve">What moves me most deeply is Senegal's commitment to making astronomy a tool for development. President Macky Sall’s "Vision 2035" explicitly positions Dakar as Africa’s astronomy capital, with the African Southern Hemisphere Observatory (ASHO) project already under construction in Ngor. As an astronomer-in-training, I intend to contribute to this vision by establishing Senegal Dakar's first public telescope education program for girls in underserved neighborhoods—a direct response to the UN's "Women in STEM" initiative. My Scholarship Application Letter is not merely a request for financial aid; it is a pledge to become part of Senegal Dakar’s scientific ecosystem that elevates entire communities through cosmic discovery.</w:t>
      </w:r>
    </w:p>
    <w:p>
      <w:pPr>
        <w:pStyle w:val="BodyText"/>
      </w:pPr>
      <w:r>
        <w:t xml:space="preserve">I have already begun preparing for this transition: I spent six months volunteering at UCAD's Department of Physics, assisting in the calibration of spectrograph equipment used in their solar observation project. This experience confirmed my belief that Dakar is where Africa's astronomical future converges—its proximity to the Atlantic Ocean minimizes atmospheric interference, while its cultural openness attracts global researchers. The fellowship’s emphasis on "astronomy for societal impact" aligns perfectly with my vision of an astronomer who does not just study the stars but empowers communities to see their place within the cosmos. In Senegal Dakar, I will learn from Professors like Dr. Oumar Sylla, whose work on African radio telescopes has revolutionized our understanding of galactic evolution.</w:t>
      </w:r>
    </w:p>
    <w:p>
      <w:pPr>
        <w:pStyle w:val="BodyText"/>
      </w:pPr>
      <w:r>
        <w:t xml:space="preserve">Financially, my family's modest farming income cannot support advanced studies abroad. The scholarship would cover tuition (50%), accommodation near UCAD’s campus (25%), and essential equipment for my research in Senegal Dakar. I propose a full-time internship at the Dakar Astronomical Observatory during studies, generating 10% of my own funding through public outreach workshops. This model mirrors Senegal's "Science with Community" philosophy, ensuring minimal financial burden on donors while maximizing local impact.</w:t>
      </w:r>
    </w:p>
    <w:p>
      <w:pPr>
        <w:pStyle w:val="BodyText"/>
      </w:pPr>
      <w:r>
        <w:t xml:space="preserve">Why must this scholarship be awarded to me? Beyond academic excellence (GPA: 3.9/4.0), I bring a documented network of community partnerships in West Africa—having trained teachers across Mali, Niger, and Burkina Faso. My Scholarship Application Letter is backed by letters from UCAD faculty (included as Appendix A), including Prof. Diop’s testimony: "This candidate embodies the future astronomer we need: scientifically rigorous yet deeply rooted in African context." In Senegal Dakar, I will leverage this network to establish a "Young Astronomers of West Africa" chapter, training 50 students annually and creating an observatory at Saint-Louis University by 2027.</w:t>
      </w:r>
    </w:p>
    <w:p>
      <w:pPr>
        <w:pStyle w:val="BodyText"/>
      </w:pPr>
      <w:r>
        <w:t xml:space="preserve">As I prepare for my first night of observation in Dakar using the university's new 1.5-meter telescope, I am reminded why this field matters: When a child from a Dakar slum asks "What’s that star?" and we explain it’s the same light reaching us as when ancient Egyptian astronomers charted Sirius, we’re not just sharing knowledge—we’re rebuilding cultural continuity through science. Senegal Dakar is where this renaissance begins. I am ready to be its next astronomer, trained in the very city where Africa’s cosmic journey takes flight.</w:t>
      </w:r>
    </w:p>
    <w:p>
      <w:pPr>
        <w:pStyle w:val="BodyText"/>
      </w:pPr>
      <w:r>
        <w:t xml:space="preserve">Thank you for considering my application to join Senegal Dakar’s scientific vanguard as a future astronomer committed to equity, discovery, and continental leadership. I eagerly await the opportunity to contribute my passion and skills to this historic endeavor.</w:t>
      </w:r>
    </w:p>
    <w:p>
      <w:pPr>
        <w:pStyle w:val="BodyText"/>
      </w:pPr>
      <w:r>
        <w:t xml:space="preserve">Sincerely,</w:t>
      </w:r>
      <w:r>
        <w:br/>
      </w:r>
      <w:r>
        <w:t xml:space="preserve">Amina Diallo</w:t>
      </w:r>
      <w:r>
        <w:br/>
      </w:r>
      <w:r>
        <w:t xml:space="preserve">Astronomy Student &amp; Community Science Coordinator</w:t>
      </w:r>
      <w:r>
        <w:br/>
      </w:r>
      <w:r>
        <w:t xml:space="preserve">Mopti, Mali • +223 76 54 98 01 • a.diallo@starsforsenegal.org</w:t>
      </w:r>
    </w:p>
    <w:p>
      <w:pPr>
        <w:pStyle w:val="BodyText"/>
      </w:pPr>
      <w:r>
        <w:t xml:space="preserve">Key Program Alignment:</w:t>
      </w:r>
    </w:p>
    <w:p>
      <w:pPr>
        <w:numPr>
          <w:ilvl w:val="0"/>
          <w:numId w:val="1001"/>
        </w:numPr>
        <w:pStyle w:val="Compact"/>
      </w:pPr>
      <w:r>
        <w:rPr>
          <w:bCs/>
          <w:b/>
        </w:rPr>
        <w:t xml:space="preserve">Scholarship Application Letter</w:t>
      </w:r>
      <w:r>
        <w:t xml:space="preserve"> </w:t>
      </w:r>
      <w:r>
        <w:t xml:space="preserve">tailored to UCAD’s "Africa First" research mandate</w:t>
      </w:r>
    </w:p>
    <w:p>
      <w:pPr>
        <w:numPr>
          <w:ilvl w:val="0"/>
          <w:numId w:val="1001"/>
        </w:numPr>
        <w:pStyle w:val="Compact"/>
      </w:pPr>
      <w:r>
        <w:rPr>
          <w:bCs/>
          <w:b/>
        </w:rPr>
        <w:t xml:space="preserve">Astronomer</w:t>
      </w:r>
      <w:r>
        <w:t xml:space="preserve"> </w:t>
      </w:r>
      <w:r>
        <w:t xml:space="preserve">development focused on Senegal Dakar’s strategic observatory network (ASHO, AAS)</w:t>
      </w:r>
    </w:p>
    <w:p>
      <w:pPr>
        <w:numPr>
          <w:ilvl w:val="0"/>
          <w:numId w:val="1001"/>
        </w:numPr>
        <w:pStyle w:val="Compact"/>
      </w:pPr>
      <w:r>
        <w:rPr>
          <w:bCs/>
          <w:b/>
        </w:rPr>
        <w:t xml:space="preserve">Senegal Dakar</w:t>
      </w:r>
      <w:r>
        <w:t xml:space="preserve"> </w:t>
      </w:r>
      <w:r>
        <w:t xml:space="preserve">as the sole African city with full-spectrum astronomical infrastructure (radio to optical)</w:t>
      </w:r>
    </w:p>
    <w:p>
      <w:pPr>
        <w:pStyle w:val="FirstParagraph"/>
      </w:pPr>
      <w:r>
        <w:t xml:space="preserve">Word Count: 827 | Document Type: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Astronomy Program in Senegal Dakar</dc:title>
  <dc:creator/>
  <dc:language>en</dc:language>
  <cp:keywords/>
  <dcterms:created xsi:type="dcterms:W3CDTF">2026-07-23T02:00:16Z</dcterms:created>
  <dcterms:modified xsi:type="dcterms:W3CDTF">2026-07-23T02:00:16Z</dcterms:modified>
</cp:coreProperties>
</file>

<file path=docProps/custom.xml><?xml version="1.0" encoding="utf-8"?>
<Properties xmlns="http://schemas.openxmlformats.org/officeDocument/2006/custom-properties" xmlns:vt="http://schemas.openxmlformats.org/officeDocument/2006/docPropsVTypes"/>
</file>