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Aspiring</w:t>
      </w:r>
      <w:r>
        <w:t xml:space="preserve"> </w:t>
      </w:r>
      <w:r>
        <w:t xml:space="preserve">Astronomer</w:t>
      </w:r>
      <w:r>
        <w:t xml:space="preserve"> </w:t>
      </w:r>
      <w:r>
        <w:t xml:space="preserve">-</w:t>
      </w:r>
      <w:r>
        <w:t xml:space="preserve"> </w:t>
      </w:r>
      <w:r>
        <w:t xml:space="preserve">Abu</w:t>
      </w:r>
      <w:r>
        <w:t xml:space="preserve"> </w:t>
      </w:r>
      <w:r>
        <w:t xml:space="preserve">Dhabi,</w:t>
      </w:r>
      <w:r>
        <w:t xml:space="preserve"> </w:t>
      </w:r>
      <w:r>
        <w:t xml:space="preserve">United</w:t>
      </w:r>
      <w:r>
        <w:t xml:space="preserve"> </w:t>
      </w:r>
      <w:r>
        <w:t xml:space="preserve">Arab</w:t>
      </w:r>
      <w:r>
        <w:t xml:space="preserve"> </w:t>
      </w:r>
      <w:r>
        <w:t xml:space="preserve">Emirates</w:t>
      </w:r>
    </w:p>
    <w:bookmarkStart w:id="22" w:name="Xd1d3a297c9710fb7b1b96dfe1194e3a7dfe9ebc"/>
    <w:p>
      <w:pPr>
        <w:pStyle w:val="Heading1"/>
      </w:pPr>
      <w:r>
        <w:t xml:space="preserve">Scholarship Application Letter for Advanced Astronomical Research</w:t>
      </w:r>
    </w:p>
    <w:p>
      <w:pPr>
        <w:pStyle w:val="FirstParagraph"/>
      </w:pPr>
      <w:r>
        <w:t xml:space="preserve">Date: October 26, 2023</w:t>
      </w:r>
    </w:p>
    <w:p>
      <w:pPr>
        <w:pStyle w:val="BodyText"/>
      </w:pPr>
      <w:r>
        <w:t xml:space="preserve">Admissions Committee</w:t>
      </w:r>
      <w:r>
        <w:br/>
      </w:r>
      <w:r>
        <w:t xml:space="preserve">Abu Dhabi University - Center for Space Sciences</w:t>
      </w:r>
      <w:r>
        <w:br/>
      </w:r>
      <w:r>
        <w:t xml:space="preserve">Abu Dhabi, United Arab Emirates</w:t>
      </w:r>
    </w:p>
    <w:bookmarkStart w:id="21" w:name="X793629684ac4f0d2e8818e1d9e1c0c7f4bf0d89"/>
    <w:p>
      <w:pPr>
        <w:pStyle w:val="Heading2"/>
      </w:pPr>
      <w:r>
        <w:t xml:space="preserve">Subject: Application for the UAE National Astronomical Scholarship Programme</w:t>
      </w:r>
    </w:p>
    <w:p>
      <w:pPr>
        <w:pStyle w:val="FirstParagraph"/>
      </w:pPr>
      <w:r>
        <w:t xml:space="preserve">Dear Esteemed Members of the Admissions Committee,</w:t>
      </w:r>
    </w:p>
    <w:p>
      <w:pPr>
        <w:pStyle w:val="BodyText"/>
      </w:pPr>
      <w:r>
        <w:t xml:space="preserve">I am writing with profound enthusiasm to submit my application for the prestigious UAE National Astronomical Scholarship Programme, specifically targeting advanced doctoral research in observational astrophysics at your esteemed institution in Abu Dhabi. As an aspiring astronomer deeply committed to advancing humanity’s understanding of the cosmos and contributing meaningfully to the scientific landscape of the United Arab Emirates, I view this scholarship not merely as financial support, but as a transformative opportunity to align my academic pursuits with Abu Dhabi’s visionary leadership in space science and sustainable technological innovation.</w:t>
      </w:r>
    </w:p>
    <w:p>
      <w:pPr>
        <w:pStyle w:val="BodyText"/>
      </w:pPr>
      <w:r>
        <w:t xml:space="preserve">My journey toward becoming an astronomer has been driven by a lifelong fascination with the cosmos, nurtured through rigorous academic training at the National University of Singapore. I graduated with honors in Physics, specializing in Astrophysics, where my undergraduate thesis on "Multi-wavelength Analysis of Active Galactic Nuclei" earned departmental distinction. This foundational work equipped me with expertise in spectral analysis, data processing using Python and IDL frameworks, and collaborative research methodologies within international observatory networks. However, it was the realization of the unique astronomical potential inherent to the United Arab Emirates’ geographical position—particularly Abu Dhabi’s exceptionally clear skies and minimal light pollution—that ignited my specific desire to pursue advanced studies within this region.</w:t>
      </w:r>
    </w:p>
    <w:p>
      <w:pPr>
        <w:pStyle w:val="BodyText"/>
      </w:pPr>
      <w:r>
        <w:t xml:space="preserve">Abu Dhabi’s strategic investment in space exploration, exemplified by initiatives like the Emirates Mars Mission (Hope Probe), the UAE Space Agency, and the development of world-class facilities such as the Al-Ain Observatory, positions it as a beacon for astronomical research in the Middle East. The United Arab Emirates’ commitment to fostering scientific excellence—embodied in its 2031 Vision—resonates powerfully with my professional ethos. I am not merely seeking a scholarship; I am seeking to become an integral part of Abu Dhabi’s mission to establish itself as a global hub for space science and technology, where astronomical research directly contributes to national advancement and international collaboration.</w:t>
      </w:r>
    </w:p>
    <w:p>
      <w:pPr>
        <w:pStyle w:val="BodyText"/>
      </w:pPr>
      <w:r>
        <w:t xml:space="preserve">My proposed doctoral research, titled "Characterizing Transient Phenomena in the Near-Earth Space Environment Using UAE-Based Observatories," is designed explicitly to leverage Abu Dhabi's unique observational advantages. This project will focus on studying near-Earth asteroids and space debris through coordinated observations using the 2-meter telescope at Al-Ain Observatory, integrated with data from UAE Space Agency satellites. The significance of this research cannot be overstated: it directly addresses critical national priorities in space situational awareness, satellite safety for the burgeoning UAE satellite constellation, and contributes to global efforts in planetary defense. Furthermore, by establishing protocols for citizen science engagement via Abu Dhabi-based educational outreach programs—aligning with the UAE’s emphasis on STEM education—I aim to cultivate a new generation of Emirati scientists inspired by our celestial neighbors.</w:t>
      </w:r>
    </w:p>
    <w:p>
      <w:pPr>
        <w:pStyle w:val="BodyText"/>
      </w:pPr>
      <w:r>
        <w:t xml:space="preserve">What sets this proposal apart is its intrinsic connection to the United Arab Emirates’ specific context. The precise latitude and longitude of Abu Dhabi offer optimal viewing windows for key celestial objects often obscured from northern hemisphere observatories, such as certain southern galactic clusters and the Magellanic Clouds. My research will utilize these conditions to gather high-fidelity data unavailable elsewhere in the region, directly supporting Abu Dhabi’s strategic goal of becoming a regional leader in astronomical infrastructure. I have already initiated preliminary contact with the UAE Space Agency’s Optical Observations Division, securing their endorsement for collaborative data sharing—a testament to the project's relevance and feasibility within the local ecosystem.</w:t>
      </w:r>
    </w:p>
    <w:p>
      <w:pPr>
        <w:pStyle w:val="BodyText"/>
      </w:pPr>
      <w:r>
        <w:t xml:space="preserve">I am acutely aware that being selected as an astronomer under this scholarship demands not only academic excellence but also a profound commitment to contributing to Abu Dhabi's scientific community. My experience as a teaching assistant at NUS, where I developed inclusive STEM curricula for diverse student populations, and my volunteer work with the Singapore Astronomical Society (organizing public stargazing events), have equipped me with the communication and outreach skills necessary to engage effectively with Emirati students, educators, and policymakers. I am prepared to actively participate in Abu Dhabi University’s Space Science Outreach Program, sharing knowledge that bridges cultural gaps and inspires national pride in scientific achievement.</w:t>
      </w:r>
    </w:p>
    <w:p>
      <w:pPr>
        <w:pStyle w:val="BodyText"/>
      </w:pPr>
      <w:r>
        <w:t xml:space="preserve">Moreover, my long-term vision extends beyond the completion of my PhD. I aspire to establish a dedicated research group within Abu Dhabi focused on near-Earth object monitoring—a field of critical importance as the UAE’s space infrastructure expands. This scholarship would provide the essential foundation for this ambition, allowing me to build expertise and partnerships that directly serve national security and scientific interests. In alignment with the UAE’s commitment to sustainability, my research methodology prioritizes energy-efficient data processing techniques and minimal environmental impact at observatory sites, reflecting Abu Dhabi's broader ecological stewardship goals.</w:t>
      </w:r>
    </w:p>
    <w:p>
      <w:pPr>
        <w:pStyle w:val="BodyText"/>
      </w:pPr>
      <w:r>
        <w:t xml:space="preserve">Choosing to apply for a scholarship specifically targeted at astronomers in the United Arab Emirates is not an arbitrary decision. It is a deliberate alignment of my professional aspirations with the nation’s most ambitious scientific objectives. I am eager to bring my technical skills, research passion, and deep respect for Emirati culture to Abu Dhabi University's vibrant academic community. I understand that this scholarship represents a significant investment in future leadership, and I am prepared to honor that trust through unwavering dedication and tangible contributions to the field of astronomy within the United Arab Emirates.</w:t>
      </w:r>
    </w:p>
    <w:p>
      <w:pPr>
        <w:pStyle w:val="BodyText"/>
      </w:pPr>
      <w:r>
        <w:t xml:space="preserve">Thank you for considering my application for the UAE National Astronomical Scholarship Programme. I am deeply honored by the opportunity to contribute to Abu Dhabi’s scientific legacy and would welcome the chance to discuss my research proposal in person or via virtual meeting at your earliest convenience. I have attached all required documents, including academic transcripts, letters of recommendation from professors at NUS and the International Space Science Institute, and a detailed research outline.</w:t>
      </w:r>
    </w:p>
    <w:p>
      <w:pPr>
        <w:pStyle w:val="BodyText"/>
      </w:pPr>
      <w:r>
        <w:t xml:space="preserve">Sincerely,</w:t>
      </w:r>
    </w:p>
    <w:p>
      <w:pPr>
        <w:pStyle w:val="BodyText"/>
      </w:pPr>
      <w:r>
        <w:t xml:space="preserve">[Your Full Name]</w:t>
      </w:r>
      <w:r>
        <w:br/>
      </w:r>
      <w:r>
        <w:t xml:space="preserve">Aspiring Astronomer &amp; Doctoral Candidate</w:t>
      </w:r>
      <w:r>
        <w:br/>
      </w:r>
      <w:r>
        <w:t xml:space="preserve">National University of Singapore (B.Sc. Physics, Honors)</w:t>
      </w:r>
    </w:p>
    <w:bookmarkStart w:id="20" w:name="Xd42f2b5896a7dc0498e786c444f63e071b7f0af"/>
    <w:p>
      <w:pPr>
        <w:pStyle w:val="Heading3"/>
      </w:pPr>
      <w:r>
        <w:t xml:space="preserve">Appendix: Key Alignment Points with UAE Strategic Goals</w:t>
      </w:r>
    </w:p>
    <w:p>
      <w:pPr>
        <w:numPr>
          <w:ilvl w:val="0"/>
          <w:numId w:val="1001"/>
        </w:numPr>
        <w:pStyle w:val="Compact"/>
      </w:pPr>
      <w:r>
        <w:rPr>
          <w:bCs/>
          <w:b/>
        </w:rPr>
        <w:t xml:space="preserve">Support for National Space Strategy:</w:t>
      </w:r>
      <w:r>
        <w:t xml:space="preserve"> </w:t>
      </w:r>
      <w:r>
        <w:t xml:space="preserve">Research directly informs UAE Space Agency's near-Earth object monitoring and space safety initiatives.</w:t>
      </w:r>
    </w:p>
    <w:p>
      <w:pPr>
        <w:numPr>
          <w:ilvl w:val="0"/>
          <w:numId w:val="1001"/>
        </w:numPr>
        <w:pStyle w:val="Compact"/>
      </w:pPr>
      <w:r>
        <w:rPr>
          <w:bCs/>
          <w:b/>
        </w:rPr>
        <w:t xml:space="preserve">Cultural Integration:</w:t>
      </w:r>
      <w:r>
        <w:t xml:space="preserve"> </w:t>
      </w:r>
      <w:r>
        <w:t xml:space="preserve">Commitment to developing Emirati-led outreach programs utilizing local astronomical heritage (e.g., historical desert navigation using stars).</w:t>
      </w:r>
    </w:p>
    <w:p>
      <w:pPr>
        <w:numPr>
          <w:ilvl w:val="0"/>
          <w:numId w:val="1001"/>
        </w:numPr>
        <w:pStyle w:val="Compact"/>
      </w:pPr>
      <w:r>
        <w:rPr>
          <w:bCs/>
          <w:b/>
        </w:rPr>
        <w:t xml:space="preserve">Sustainability Focus:</w:t>
      </w:r>
      <w:r>
        <w:t xml:space="preserve"> </w:t>
      </w:r>
      <w:r>
        <w:t xml:space="preserve">Research methodology prioritizes low-energy computational approaches consistent with Abu Dhabi's 2050 Net Zero target.</w:t>
      </w:r>
    </w:p>
    <w:p>
      <w:pPr>
        <w:numPr>
          <w:ilvl w:val="0"/>
          <w:numId w:val="1001"/>
        </w:numPr>
        <w:pStyle w:val="Compact"/>
      </w:pPr>
      <w:r>
        <w:rPr>
          <w:bCs/>
          <w:b/>
        </w:rPr>
        <w:t xml:space="preserve">Regional Leadership:</w:t>
      </w:r>
      <w:r>
        <w:t xml:space="preserve"> </w:t>
      </w:r>
      <w:r>
        <w:t xml:space="preserve">Data collected will be shared via UAE Space Agency’s open-access platform, advancing Middle Eastern astronomy capacity.</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Aspiring Astronomer - Abu Dhabi, United Arab Emirates</dc:title>
  <dc:creator/>
  <cp:keywords/>
  <dcterms:created xsi:type="dcterms:W3CDTF">2025-12-10T00:19:16Z</dcterms:created>
  <dcterms:modified xsi:type="dcterms:W3CDTF">2025-12-10T00:19:16Z</dcterms:modified>
</cp:coreProperties>
</file>

<file path=docProps/custom.xml><?xml version="1.0" encoding="utf-8"?>
<Properties xmlns="http://schemas.openxmlformats.org/officeDocument/2006/custom-properties" xmlns:vt="http://schemas.openxmlformats.org/officeDocument/2006/docPropsVTypes"/>
</file>