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[Your Full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Astronomy and Space Studies (IASE)</w:t>
      </w:r>
      <w:r>
        <w:br/>
      </w:r>
      <w:r>
        <w:t xml:space="preserve">University of the Andes (Universidad de Los Andes)</w:t>
      </w:r>
      <w:r>
        <w:br/>
      </w:r>
      <w:r>
        <w:t xml:space="preserve">Caracas, Venezuela</w:t>
      </w:r>
    </w:p>
    <w:bookmarkStart w:id="21" w:name="X94ec5fa2ca020f86fd0c375c56ec8105b50b17f"/>
    <w:p>
      <w:pPr>
        <w:pStyle w:val="Heading2"/>
      </w:pPr>
      <w:r>
        <w:t xml:space="preserve">Subject: Formal Application for Astronomy Scholarship in Venezuela Caracas</w:t>
      </w:r>
    </w:p>
    <w:p>
      <w:pPr>
        <w:pStyle w:val="FirstParagraph"/>
      </w:pPr>
      <w:r>
        <w:t xml:space="preserve">Dear Esteemed Scholarship Committee,</w:t>
      </w:r>
    </w:p>
    <w:p>
      <w:pPr>
        <w:pStyle w:val="BodyText"/>
      </w:pPr>
      <w:r>
        <w:t xml:space="preserve">With profound respect for the scientific legacy of Venezuela and unwavering passion for cosmic exploration, I am submitting this Scholarship Application Letter to formally request financial support for advanced studies in astronomy at the Institute of Astronomy and Space Studies (IASE) within the University of the Andes in Caracas. As a dedicated aspiring</w:t>
      </w:r>
      <w:r>
        <w:t xml:space="preserve"> </w:t>
      </w:r>
      <w:r>
        <w:rPr>
          <w:bCs/>
          <w:b/>
        </w:rPr>
        <w:t xml:space="preserve">Astronomer</w:t>
      </w:r>
      <w:r>
        <w:t xml:space="preserve"> </w:t>
      </w:r>
      <w:r>
        <w:t xml:space="preserve">deeply rooted in Venezuelan scientific culture, I seek to contribute to our nation's burgeoning space research capabilities while honoring Caracas' historical role as a center for scientific advancement since colonial times.</w:t>
      </w:r>
    </w:p>
    <w:p>
      <w:pPr>
        <w:pStyle w:val="BodyText"/>
      </w:pPr>
      <w:r>
        <w:t xml:space="preserve">My journey toward becoming an astronomer began under the clear skies of Caracas, where my fascination with celestial phenomena was nurtured by the city's unique astronomical heritage. The historic Astronomical Observatory of Caracas—established in 1883—still stands as a symbol of Venezuela's commitment to cosmic discovery, and its legacy fuels my academic pursuits. After completing my undergraduate degree in Physics with honors at the Central University of Venezuela (UCV), I conducted independent research on variable stars using data from the Las Campanas Observatory in Chile. This work culminated in a published paper titled "Periodic Variability Patterns in O- and B-Type Stars" (Journal of Venezuelan Astronomy, 2023), which demonstrated my analytical rigor and technical proficiency with astronomical instrumentation.</w:t>
      </w:r>
    </w:p>
    <w:p>
      <w:pPr>
        <w:pStyle w:val="BodyText"/>
      </w:pPr>
      <w:r>
        <w:t xml:space="preserve">The significance of this Scholarship Application Letter extends beyond personal ambition—it represents a strategic opportunity to address Venezuela's critical need for indigenous astronomical expertise. While our nation possesses exceptional potential in space science, we lack sufficient locally trained specialists capable of operating advanced telescopes and analyzing deep-space data. With Venezuela Caracas positioned at 10°N latitude, our location offers unparalleled access to both northern and southern celestial hemispheres—a geographical advantage that demands dedicated Venezuelan astronomers. The University of the Andes' IASE facility, with its modern radio telescope array and partnership with NASA's Near-Earth Object Program, provides the ideal environment for this development.</w:t>
      </w:r>
    </w:p>
    <w:p>
      <w:pPr>
        <w:pStyle w:val="BodyText"/>
      </w:pPr>
      <w:r>
        <w:t xml:space="preserve">This scholarship would enable me to pursue a Master's degree in Astroinformatics at IASE while contributing to three vital initiatives already underway in Caracas. First, I will support Project "Cielo Andino" (Andean Sky), which aims to catalog meteor showers visible from Venezuela's northern coast. Second, I will assist the university's collaboration with the Venezuelan Space Agency (VENESPACE) on satellite tracking systems for orbital debris monitoring—a growing concern in our increasingly congested near-Earth space environment. Third, I will develop an outreach program for underserved communities in Caracas to inspire future generations of scientists through stargazing events at the city's newly renovated planetarium.</w:t>
      </w:r>
    </w:p>
    <w:p>
      <w:pPr>
        <w:pStyle w:val="BodyText"/>
      </w:pPr>
      <w:r>
        <w:t xml:space="preserve">I recognize that Venezuela faces significant challenges in scientific funding, which is why this scholarship represents more than academic support—it is an investment in national scientific sovereignty. As a Venezuelan citizen who has witnessed firsthand our country's potential for excellence when resources are properly allocated (such as during the 2020 Solar Eclipse observation campaign), I am committed to ensuring every dollar of scholarship funding translates directly into measurable scientific output. My proposed research on low-mass star formation in the Caracas Observatory's vicinity will produce data crucial for Venezuela's participation in international projects like the Vera Rubin Observatory Legacy Survey of Space and Time (LSST).</w:t>
      </w:r>
    </w:p>
    <w:p>
      <w:pPr>
        <w:pStyle w:val="BodyText"/>
      </w:pPr>
      <w:r>
        <w:t xml:space="preserve">The cultural context of this application cannot be understated. In Venezuela, astronomy has always been intertwined with national identity—reflecting our indigenous heritage through the celestial navigation practices of the Chibcha people and our modern pursuit of space exploration. The scholarship opportunity in Caracas is thus a chance to bridge ancient wisdom with cutting-edge science, ensuring that Venezuela's astronomical contributions are both globally significant and culturally resonant. I propose establishing an archive at IASE documenting Venezuela's historical astronomical observations from colonial-era manuscripts to contemporary satellite data—a project that would strengthen our scientific narrative while providing valuable resources for international researchers.</w:t>
      </w:r>
    </w:p>
    <w:p>
      <w:pPr>
        <w:pStyle w:val="BodyText"/>
      </w:pPr>
      <w:r>
        <w:t xml:space="preserve">My academic record demonstrates consistent excellence: 3.9/4.0 GPA during undergraduate studies, recipient of the National Science Award (2022), and leader of UCV's Astronomy Club that hosted the first student-led space conference in Caracas last year. I have also completed advanced coursework in computational astrophysics and data science through Coursera's NASA-certified programs. However, what truly defines me as an astronomer is my commitment to community: I've taught astronomy at public schools across Caracas' Barrios Altos neighborhood, where we used homemade telescopes to observe Jupiter's moons—a project that ignited interest in 150+ children for STEM fields.</w:t>
      </w:r>
    </w:p>
    <w:p>
      <w:pPr>
        <w:pStyle w:val="BodyText"/>
      </w:pPr>
      <w:r>
        <w:t xml:space="preserve">This Scholarship Application Letter is more than a request—it is a pledge. I vow to dedicate my career to strengthening Venezuela Caracas as a hub for astronomical research by:</w:t>
      </w:r>
    </w:p>
    <w:p>
      <w:pPr>
        <w:numPr>
          <w:ilvl w:val="0"/>
          <w:numId w:val="1001"/>
        </w:numPr>
        <w:pStyle w:val="Compact"/>
      </w:pPr>
      <w:r>
        <w:t xml:space="preserve">Developing Venezuela's first national database of celestial events visible from our latitude</w:t>
      </w:r>
    </w:p>
    <w:p>
      <w:pPr>
        <w:numPr>
          <w:ilvl w:val="0"/>
          <w:numId w:val="1001"/>
        </w:numPr>
        <w:pStyle w:val="Compact"/>
      </w:pPr>
      <w:r>
        <w:t xml:space="preserve">Training at least five Venezuelan students annually through IASE's mentorship program</w:t>
      </w:r>
    </w:p>
    <w:p>
      <w:pPr>
        <w:numPr>
          <w:ilvl w:val="0"/>
          <w:numId w:val="1001"/>
        </w:numPr>
        <w:pStyle w:val="Compact"/>
      </w:pPr>
      <w:r>
        <w:t xml:space="preserve">Publishing three peer-reviewed papers per year on regional astronomical phenomena</w:t>
      </w:r>
    </w:p>
    <w:p>
      <w:pPr>
        <w:pStyle w:val="FirstParagraph"/>
      </w:pPr>
      <w:r>
        <w:t xml:space="preserve">I understand that the selection committee evaluates candidates not just for academic merit, but for their potential to create lasting impact. In Venezuela Caracas, where scientific infrastructure has faced recent challenges, your investment would yield exponential returns: revitalizing a field that connects our nation to humanity's greatest questions about existence. My vision aligns precisely with IASE's mission statement: "To make Venezuela a beacon of cosmic knowledge through locally driven innovation."</w:t>
      </w:r>
    </w:p>
    <w:p>
      <w:pPr>
        <w:pStyle w:val="BodyText"/>
      </w:pPr>
      <w:r>
        <w:t xml:space="preserve">The opportunity to study under Dr. Elena Márquez, Venezuela's foremost expert in exoplanet detection, would be transformative. Her leadership in the Caracas-based project to map the Southern Galactic Plane directly supports my research goals, and I have already begun correspondence with her regarding collaborative work.</w:t>
      </w:r>
    </w:p>
    <w:p>
      <w:pPr>
        <w:pStyle w:val="BodyText"/>
      </w:pPr>
      <w:r>
        <w:t xml:space="preserve">In closing, I reiterate that this scholarship represents far more than financial assistance—it is a catalyst for Venezuela's scientific renaissance. As an astronomer committed to our nation's future, I am prepared to contribute immediately upon receiving this support through research, mentorship, and community engagement across Caracas. The stars above Venezuela have always whispered promises of discovery; with your investment, we shall turn those whispers into a chorus of international scientific achievement.</w:t>
      </w:r>
    </w:p>
    <w:p>
      <w:pPr>
        <w:pStyle w:val="BodyText"/>
      </w:pPr>
      <w:r>
        <w:t xml:space="preserve">Thank you for considering my application. I welcome the opportunity to discuss how my background and vision align with the goals of this prestigious scholarship program and Venezuela's astronomical aspirations.</w:t>
      </w:r>
    </w:p>
    <w:p>
      <w:pPr>
        <w:pStyle w:val="BodyText"/>
      </w:pPr>
      <w:r>
        <w:t xml:space="preserve">Sincerely,</w:t>
      </w:r>
    </w:p>
    <w:p>
      <w:pPr>
        <w:pStyle w:val="BodyText"/>
      </w:pPr>
      <w:r>
        <w:t xml:space="preserve">[Your Full Name]</w:t>
      </w:r>
    </w:p>
    <w:p>
      <w:pPr>
        <w:pStyle w:val="BodyText"/>
      </w:pPr>
      <w:r>
        <w:t xml:space="preserve">Venezuelan Citizen | Aspiring Astronomer</w:t>
      </w:r>
    </w:p>
    <w:p>
      <w:pPr>
        <w:pStyle w:val="BodyText"/>
      </w:pPr>
      <w:r>
        <w:t xml:space="preserve">Word Count: 867</w:t>
      </w:r>
    </w:p>
    <w:p>
      <w:pPr>
        <w:pStyle w:val="BodyText"/>
      </w:pPr>
      <w:r>
        <w:t xml:space="preserve">Document Type: Scholarship Application Letter for Astronomer Position in Venezuela Caracas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dc:title>
  <dc:creator/>
  <dc:language>en</dc:language>
  <cp:keywords/>
  <dcterms:created xsi:type="dcterms:W3CDTF">2026-07-24T12:31:59Z</dcterms:created>
  <dcterms:modified xsi:type="dcterms:W3CDTF">2026-07-24T12:31:59Z</dcterms:modified>
</cp:coreProperties>
</file>

<file path=docProps/custom.xml><?xml version="1.0" encoding="utf-8"?>
<Properties xmlns="http://schemas.openxmlformats.org/officeDocument/2006/custom-properties" xmlns:vt="http://schemas.openxmlformats.org/officeDocument/2006/docPropsVTypes"/>
</file>