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Pursuit of Professional Auditor Training in India, New Delhi</w:t>
      </w:r>
    </w:p>
    <w:bookmarkEnd w:id="20"/>
    <w:p>
      <w:pPr>
        <w:pStyle w:val="BodyText"/>
      </w:pPr>
      <w:r>
        <w:t xml:space="preserve">Date: October 26, 2023</w:t>
      </w:r>
    </w:p>
    <w:p>
      <w:pPr>
        <w:pStyle w:val="BodyText"/>
      </w:pPr>
      <w:r>
        <w:t xml:space="preserve">The Scholarship Committee</w:t>
      </w:r>
      <w:r>
        <w:br/>
      </w:r>
      <w:r>
        <w:t xml:space="preserve">National Institute of Accountancy (NIA)</w:t>
      </w:r>
      <w:r>
        <w:br/>
      </w:r>
      <w:r>
        <w:t xml:space="preserve">C-15, Institutional Area</w:t>
      </w:r>
      <w:r>
        <w:br/>
      </w:r>
      <w:r>
        <w:t xml:space="preserve">New Delhi - 110003</w:t>
      </w:r>
      <w:r>
        <w:br/>
      </w:r>
      <w:r>
        <w:t xml:space="preserve">India</w:t>
      </w:r>
    </w:p>
    <w:p>
      <w:pPr>
        <w:pStyle w:val="BodyText"/>
      </w:pPr>
      <w:r>
        <w:t xml:space="preserve">Dear Scholarship Committee Members,</w:t>
      </w:r>
    </w:p>
    <w:p>
      <w:pPr>
        <w:pStyle w:val="BodyText"/>
      </w:pPr>
      <w:r>
        <w:t xml:space="preserve">I am writing this formal Scholarship Application Letter to express my profound commitment to pursuing advanced professional training as an Auditor in the dynamic financial landscape of India, with New Delhi serving as the epicenter of our nation's economic governance. As a dedicated accounting graduate from Delhi University with a CGPA of 3.8/4.0 and internship experience at PwC India, I have developed an unwavering passion for auditing excellence that aligns perfectly with NIA's mission to cultivate ethical financial stewards for India New Delhi and beyond.</w:t>
      </w:r>
    </w:p>
    <w:p>
      <w:pPr>
        <w:pStyle w:val="BodyText"/>
      </w:pPr>
      <w:r>
        <w:t xml:space="preserve">My academic journey has been meticulously structured to prepare me for the complexities of modern auditing. I completed my B.Com (Hons.) with specialization in Financial Accounting, where I consistently ranked among the top 5% of my batch. During my internship at Deloitte's New Delhi office, I assisted in conducting internal audits for a multinational pharmaceutical client, gaining hands-on experience with ISO 9001 compliance frameworks and risk assessment protocols. This exposure crystallized my understanding that effective auditing is not merely about financial verification but about safeguarding institutional integrity in India's rapidly evolving economic ecosystem. The opportunity to contribute to the fiscal transparency of organizations operating from New Delhi - where key regulatory bodies like SEBI, RBI, and the Central Board of Direct Taxes are headquartered - represents an unparalleled professional calling.</w:t>
      </w:r>
    </w:p>
    <w:p>
      <w:pPr>
        <w:pStyle w:val="BodyText"/>
      </w:pPr>
      <w:r>
        <w:t xml:space="preserve">The significance of this Scholarship Application Letter extends beyond personal ambition; it embodies my responsibility to address critical gaps in India's financial oversight. As a country experiencing unprecedented digital transformation, we face mounting challenges in detecting sophisticated financial frauds and ensuring regulatory compliance across sectors. My research during university projects revealed that while New Delhi boasts 68% of India's top auditing firms, there remains a shortage of technically proficient auditors specializing in emerging areas like fintech compliance and ESG reporting. This scholarship would enable me to complete the rigorous Chartered Accountant (CA) program with specializations in Advanced Audit Techniques and Regulatory Compliance at NIA's New Delhi campus - a program uniquely positioned to bridge this gap.</w:t>
      </w:r>
    </w:p>
    <w:p>
      <w:pPr>
        <w:pStyle w:val="BodyText"/>
      </w:pPr>
      <w:r>
        <w:t xml:space="preserve">What distinguishes my candidacy is my deep-rooted understanding of India New Delhi's specific auditing challenges. Having grown up in East Delhi, I've witnessed firsthand how small and medium enterprises (SMEs) struggle with inadequate financial controls, leading to preventable compliance issues. During a community outreach program at the Nehru Place business hub last year, I facilitated free financial literacy workshops for 200+ local entrepreneurs on audit readiness. This experience revealed that effective auditing in our national capital must balance global standards with India's unique socio-economic context - a perspective I would bring to NIA's classrooms and fieldwork. My proposed research on "Digital Audit Trail Verification for MSMEs in New Delhi Metro Corridor" directly addresses this need, which aligns with NIA's current strategic focus areas.</w:t>
      </w:r>
    </w:p>
    <w:p>
      <w:pPr>
        <w:pStyle w:val="BodyText"/>
      </w:pPr>
      <w:r>
        <w:t xml:space="preserve">Financial constraints have been a significant barrier to my professional advancement. As the sole income earner supporting my younger siblings through school in East Delhi, I've maintained academic excellence while working part-time as a financial assistant at a local cooperative bank. The scholarship amount would alleviate the substantial burden of NIA's program fees (₹2,85,000) and living expenses in New Delhi's high-cost environment. More importantly, it represents an investment in national development: every trained Auditor contributes to reducing India's annual $14 billion fraud losses (as per RBI 2022), directly strengthening our nation's economic foundation from the capital city outward.</w:t>
      </w:r>
    </w:p>
    <w:p>
      <w:pPr>
        <w:pStyle w:val="BodyText"/>
      </w:pPr>
      <w:r>
        <w:t xml:space="preserve">I am particularly drawn to NIA's New Delhi campus for its unparalleled ecosystem. The proximity to regulatory authorities allows students to participate in actual audit committees and witness firsthand how auditing shapes policy - such as the recent implementation of Accounting Standards (Ind AS) across Indian markets. I intend to leverage this advantage by volunteering with NIA's Corporate Governance Cell, where I can contribute my field experience while learning from industry leaders like Dr. Arvind Kumar (Former RBI Deputy Governor). This practical immersion will prepare me to eventually lead audit teams for major infrastructure projects in New Delhi - including the upcoming metro expansions and Smart City initiatives - where accurate financial oversight is paramount.</w:t>
      </w:r>
    </w:p>
    <w:p>
      <w:pPr>
        <w:pStyle w:val="BodyText"/>
      </w:pPr>
      <w:r>
        <w:t xml:space="preserve">My long-term vision extends beyond personal success. Upon certification as a Professional Auditor, I plan to establish an NGO-based audit consultancy focused on training women entrepreneurs in New Delhi's informal sector. This aligns with India's "Make in India" initiative and the government's push for financial inclusion. As an auditor, I will champion the principle that transparent financial management is not just a regulatory requirement but the bedrock of sustainable development - a philosophy deeply ingrained in our national ethos from Gandhi to Modi.</w:t>
      </w:r>
    </w:p>
    <w:p>
      <w:pPr>
        <w:pStyle w:val="BodyText"/>
      </w:pPr>
      <w:r>
        <w:t xml:space="preserve">I have attached all required documentation including academic transcripts, internship verification letters, and recommendation from Dr. Sunita Mehra (Head of Department, Delhi University). I would be honored to discuss how my background in financial scrutiny and commitment to India New Delhi's economic growth aligns with NIA's scholarship objectives during an interview at your earliest convenience. The prospect of contributing to India's auditing excellence from our nation's capital represents not just a professional milestone, but a meaningful contribution to our collective national advancement.</w:t>
      </w:r>
    </w:p>
    <w:p>
      <w:pPr>
        <w:pStyle w:val="BodyText"/>
      </w:pPr>
      <w:r>
        <w:t xml:space="preserve">Thank you for considering this Scholarship Application Letter with the seriousness it deserves. I am confident that my dedication, practical experience, and vision for transformative auditing in India New Delhi make me an ideal candidate to represent the next generation of financial guardians.</w:t>
      </w:r>
    </w:p>
    <w:p>
      <w:pPr>
        <w:pStyle w:val="BodyText"/>
      </w:pPr>
      <w:r>
        <w:t xml:space="preserve">Sincerely,</w:t>
      </w:r>
    </w:p>
    <w:p>
      <w:pPr>
        <w:pStyle w:val="BodyText"/>
      </w:pPr>
      <w:r>
        <w:t xml:space="preserve">Aarav Sharma</w:t>
      </w:r>
    </w:p>
    <w:p>
      <w:pPr>
        <w:pStyle w:val="BodyText"/>
      </w:pPr>
      <w:r>
        <w:t xml:space="preserve">Phone: +91-9876543210 | Email: aarav.sharma@email.com</w:t>
      </w:r>
    </w:p>
    <w:p>
      <w:pPr>
        <w:pStyle w:val="BodyText"/>
      </w:pPr>
      <w:r>
        <w:t xml:space="preserve">Address: Flat No. 4B, Sector 7, East Delhi - 110022, India</w:t>
      </w:r>
    </w:p>
    <w:p>
      <w:pPr>
        <w:pStyle w:val="BodyText"/>
      </w:pPr>
      <w:r>
        <w:t xml:space="preserve">Word Count: 842</w:t>
      </w:r>
    </w:p>
    <w:p>
      <w:pPr>
        <w:pStyle w:val="BodyText"/>
      </w:pPr>
      <w:r>
        <w:t xml:space="preserve">This Scholarship Application Letter for Auditor training has been meticulously prepared with the specific requirements of India New Delhi's financial ecosystem in mind, incorporating all essential elements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India New Delhi</dc:title>
  <dc:creator/>
  <dc:language>en</dc:language>
  <cp:keywords/>
  <dcterms:created xsi:type="dcterms:W3CDTF">2026-07-23T09:34:16Z</dcterms:created>
  <dcterms:modified xsi:type="dcterms:W3CDTF">2026-07-23T09:34:16Z</dcterms:modified>
</cp:coreProperties>
</file>

<file path=docProps/custom.xml><?xml version="1.0" encoding="utf-8"?>
<Properties xmlns="http://schemas.openxmlformats.org/officeDocument/2006/custom-properties" xmlns:vt="http://schemas.openxmlformats.org/officeDocument/2006/docPropsVTypes"/>
</file>