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p>
    <w:bookmarkStart w:id="20" w:name="X96a4f197941a4412f5a1304b366689bdf0fffba"/>
    <w:p>
      <w:pPr>
        <w:pStyle w:val="Heading1"/>
      </w:pPr>
      <w:r>
        <w:t xml:space="preserve">Scholarship Application Letter for Auditor Professional Development</w:t>
      </w:r>
    </w:p>
    <w:p>
      <w:pPr>
        <w:pStyle w:val="FirstParagraph"/>
      </w:pPr>
      <w:r>
        <w:t xml:space="preserve">Submitted to the Financial Excellence Scholarship Committee</w:t>
      </w:r>
    </w:p>
    <w:p>
      <w:pPr>
        <w:pStyle w:val="BodyText"/>
      </w:pPr>
      <w:r>
        <w:t xml:space="preserve">New York City, United States of America</w:t>
      </w:r>
    </w:p>
    <w:bookmarkEnd w:id="20"/>
    <w:p>
      <w:pPr>
        <w:pStyle w:val="BodyText"/>
      </w:pPr>
      <w:r>
        <w:t xml:space="preserve">September 26, 2023</w:t>
      </w:r>
    </w:p>
    <w:p>
      <w:pPr>
        <w:pStyle w:val="BodyText"/>
      </w:pPr>
      <w:r>
        <w:t xml:space="preserve">Financial Excellence Scholarship Committee</w:t>
      </w:r>
      <w:r>
        <w:br/>
      </w:r>
      <w:r>
        <w:t xml:space="preserve">New York City Center for Professional Development</w:t>
      </w:r>
      <w:r>
        <w:br/>
      </w:r>
      <w:r>
        <w:t xml:space="preserve">55 Hudson Yards, Suite 1000</w:t>
      </w:r>
      <w:r>
        <w:br/>
      </w:r>
      <w:r>
        <w:t xml:space="preserve">New York, NY 10001</w:t>
      </w:r>
    </w:p>
    <w:p>
      <w:pPr>
        <w:pStyle w:val="BodyText"/>
      </w:pPr>
      <w:r>
        <w:t xml:space="preserve">Subject: Scholarship Application for Advanced Auditor Training Program</w:t>
      </w:r>
    </w:p>
    <w:p>
      <w:pPr>
        <w:pStyle w:val="BodyText"/>
      </w:pPr>
      <w:r>
        <w:t xml:space="preserve">Dear Esteemed Members of the Financial Excellence Scholarship Committee,</w:t>
      </w:r>
    </w:p>
    <w:p>
      <w:pPr>
        <w:pStyle w:val="BodyText"/>
      </w:pPr>
      <w:r>
        <w:t xml:space="preserve">I am writing with profound enthusiasm to submit my application for the prestigious Financial Excellence Scholarship, specifically designed to support emerging professionals pursuing advanced certification as an</w:t>
      </w:r>
      <w:r>
        <w:t xml:space="preserve"> </w:t>
      </w:r>
      <w:r>
        <w:rPr>
          <w:bCs/>
          <w:b/>
        </w:rPr>
        <w:t xml:space="preserve">Auditor</w:t>
      </w:r>
      <w:r>
        <w:t xml:space="preserve"> </w:t>
      </w:r>
      <w:r>
        <w:t xml:space="preserve">within the dynamic financial ecosystem of</w:t>
      </w:r>
      <w:r>
        <w:t xml:space="preserve"> </w:t>
      </w:r>
      <w:r>
        <w:rPr>
          <w:iCs/>
          <w:i/>
        </w:rPr>
        <w:t xml:space="preserve">United States New York City</w:t>
      </w:r>
      <w:r>
        <w:t xml:space="preserve">. As a dedicated accounting graduate from NYU Stern School of Business with a GPA of 3.8/4.0, I have meticulously prepared for this pivotal moment in my career trajectory, recognizing that the global financial capital demands auditors of exceptional integrity and technical proficiency—qualities I am committed to cultivating through this scholarship opportunity.</w:t>
      </w:r>
    </w:p>
    <w:p>
      <w:pPr>
        <w:pStyle w:val="BodyText"/>
      </w:pPr>
      <w:r>
        <w:t xml:space="preserve">My fascination with auditing began during my undergraduate studies when I analyzed complex financial statements for a multinational retail corporation based in Midtown Manhattan. This experience revealed how meticulous auditing procedures safeguard market integrity, protect investor confidence, and drive ethical corporate governance. In today's interconnected financial landscape—where New York City serves as the nerve center of global capital markets—these functions are not merely professional duties but societal imperatives. I have since interned at PwC's NYC office, where I assisted in audit engagements for Fortune 500 clients, directly observing how rigorous auditing frameworks prevent systemic risks in this high-stakes environment. Witnessing firsthand the consequences of inadequate oversight during the 2022 market volatility solidified my resolve to become an</w:t>
      </w:r>
      <w:r>
        <w:t xml:space="preserve"> </w:t>
      </w:r>
      <w:r>
        <w:rPr>
          <w:bCs/>
          <w:b/>
        </w:rPr>
        <w:t xml:space="preserve">Auditor</w:t>
      </w:r>
      <w:r>
        <w:t xml:space="preserve"> </w:t>
      </w:r>
      <w:r>
        <w:t xml:space="preserve">who upholds the highest standards of transparency within</w:t>
      </w:r>
      <w:r>
        <w:t xml:space="preserve"> </w:t>
      </w:r>
      <w:r>
        <w:rPr>
          <w:iCs/>
          <w:i/>
        </w:rPr>
        <w:t xml:space="preserve">United States New York City</w:t>
      </w:r>
      <w:r>
        <w:t xml:space="preserve">'s financial architecture.</w:t>
      </w:r>
    </w:p>
    <w:p>
      <w:pPr>
        <w:pStyle w:val="BodyText"/>
      </w:pPr>
      <w:r>
        <w:t xml:space="preserve">The scholarship I seek represents far more than financial assistance—it is a strategic investment in developing the next generation of audit professionals capable of navigating today's complex regulatory landscape. As an aspiring Auditor, I require specialized training in forensic accounting and technology-driven audit methodologies (including AI-assisted data analysis) to meet evolving demands. Current educational programs at institutions like NYU Stern and Columbia Business School offer exceptional curricula, yet the costs for advanced certification—exceeding $12,000 annually—create significant barriers for promising candidates from diverse socioeconomic backgrounds. This scholarship would eliminate that obstacle, allowing me to fully immerse myself in the Master of Professional Accounting program with concentrations in Audit Analytics and SEC Compliance. Crucially, this training is designed to prepare candidates specifically for roles within New York City's financial district, where I intend to contribute immediately upon completion.</w:t>
      </w:r>
    </w:p>
    <w:p>
      <w:pPr>
        <w:pStyle w:val="BodyText"/>
      </w:pPr>
      <w:r>
        <w:t xml:space="preserve">My proposed career path aligns precisely with NYC's economic priorities. As the world's leading financial hub, the city faces unprecedented challenges including ESG reporting complexities and cryptocurrency audit frameworks. My research at NYU explored blockchain verification techniques for asset auditors, a skill increasingly critical as Wall Street transitions toward digital transparency. I have also volunteered with NYC's Financial Services Industry Association (FSIA) to develop educational materials for small business owners on compliance requirements—directly addressing the city's initiative to strengthen financial literacy across all demographics. My goal is not merely to become an</w:t>
      </w:r>
      <w:r>
        <w:t xml:space="preserve"> </w:t>
      </w:r>
      <w:r>
        <w:rPr>
          <w:bCs/>
          <w:b/>
        </w:rPr>
        <w:t xml:space="preserve">Auditor</w:t>
      </w:r>
      <w:r>
        <w:t xml:space="preserve">, but to specialize in emerging risk areas that protect both institutional investors and everyday New Yorkers from financial misconduct, thereby reinforcing NYC's reputation as a trusted global marketplace.</w:t>
      </w:r>
    </w:p>
    <w:p>
      <w:pPr>
        <w:pStyle w:val="BodyText"/>
      </w:pPr>
      <w:r>
        <w:t xml:space="preserve">What distinguishes my application is my deep commitment to the ethical foundation of auditing. In 2021, I participated in the New York State Society of CPAs' Ethics Symposium where I presented on "Audit Integrity in Algorithmic Trading," examining how automated systems can inadvertently create new avenues for fraud without robust oversight protocols. This experience crystallized my understanding that true auditing excellence requires continuous vigilance—especially within the high-pressure environment of</w:t>
      </w:r>
      <w:r>
        <w:t xml:space="preserve"> </w:t>
      </w:r>
      <w:r>
        <w:rPr>
          <w:iCs/>
          <w:i/>
        </w:rPr>
        <w:t xml:space="preserve">United States New York City</w:t>
      </w:r>
      <w:r>
        <w:t xml:space="preserve">, where market movements can influence global economies. I have also maintained a 100% compliance record in all professional internships, demonstrating the discipline essential for this role.</w:t>
      </w:r>
    </w:p>
    <w:p>
      <w:pPr>
        <w:pStyle w:val="BodyText"/>
      </w:pPr>
      <w:r>
        <w:t xml:space="preserve">This scholarship would enable me to complete my certification without accumulating student debt, allowing me to enter the profession fully equipped and ready to contribute immediately. Upon certification, I plan to join KPMG's NYC audit practice with a focus on financial technology clients—a sector experiencing exponential growth in our city. My long-term vision includes developing training modules for junior auditors on emerging market risks, sharing knowledge within the NYC accounting community that directly supports the city's economic resilience goals outlined in its 2030 Financial Innovation Strategy.</w:t>
      </w:r>
    </w:p>
    <w:p>
      <w:pPr>
        <w:pStyle w:val="BodyText"/>
      </w:pPr>
      <w:r>
        <w:t xml:space="preserve">I have attached my resume, academic transcripts, and letters of recommendation from Professor Elena Rodriguez (Director of NYU Stern's Accounting Program) and Mark Chen (Senior Audit Manager at PwC NYC), who can attest to my technical capabilities and professional ethics. My case represents a compelling intersection of academic excellence, community engagement, and strategic alignment with New York City's financial ecosystem needs. I am confident that this scholarship will empower me to become not just a capable</w:t>
      </w:r>
      <w:r>
        <w:t xml:space="preserve"> </w:t>
      </w:r>
      <w:r>
        <w:rPr>
          <w:bCs/>
          <w:b/>
        </w:rPr>
        <w:t xml:space="preserve">Auditor</w:t>
      </w:r>
      <w:r>
        <w:t xml:space="preserve">, but a steward of integrity within the</w:t>
      </w:r>
      <w:r>
        <w:t xml:space="preserve"> </w:t>
      </w:r>
      <w:r>
        <w:rPr>
          <w:iCs/>
          <w:i/>
        </w:rPr>
        <w:t xml:space="preserve">United States New York City</w:t>
      </w:r>
      <w:r>
        <w:t xml:space="preserve"> </w:t>
      </w:r>
      <w:r>
        <w:t xml:space="preserve">financial landscape—ensuring that every audit serves as a bulwark against systemic risk and toward greater economic fairness.</w:t>
      </w:r>
    </w:p>
    <w:p>
      <w:pPr>
        <w:pStyle w:val="BodyText"/>
      </w:pPr>
      <w:r>
        <w:t xml:space="preserve">I sincerely thank you for considering my application. I welcome the opportunity to discuss how my background and aspirations align with your mission during an interview at your earliest convenience. The prospect of contributing to New York City's financial excellence through rigorous auditing practices drives me daily, and I am eager to demonstrate this commitment as a recipient of your esteemed scholarship.</w:t>
      </w:r>
    </w:p>
    <w:p>
      <w:pPr>
        <w:pStyle w:val="BodyText"/>
      </w:pPr>
      <w:r>
        <w:t xml:space="preserve">Respectfully submitted,</w:t>
      </w:r>
    </w:p>
    <w:p>
      <w:pPr>
        <w:pStyle w:val="BodyText"/>
      </w:pPr>
      <w:r>
        <w:br/>
      </w:r>
      <w:r>
        <w:br/>
      </w:r>
      <w:r>
        <w:br/>
      </w:r>
    </w:p>
    <w:p>
      <w:pPr>
        <w:pStyle w:val="BodyText"/>
      </w:pPr>
      <w:r>
        <w:t xml:space="preserve">Alexandra Morgan</w:t>
      </w:r>
    </w:p>
    <w:p>
      <w:pPr>
        <w:pStyle w:val="BodyText"/>
      </w:pPr>
      <w:r>
        <w:t xml:space="preserve">NYU Stern School of Business (M.P.A. Candidate, Expected 2024)</w:t>
      </w:r>
    </w:p>
    <w:p>
      <w:pPr>
        <w:pStyle w:val="BodyText"/>
      </w:pPr>
      <w:r>
        <w:t xml:space="preserve">Email: alexandra.morgan@nyu.edu | Phone: (212) 555-7890</w:t>
      </w:r>
    </w:p>
    <w:p>
      <w:pPr>
        <w:pStyle w:val="BodyText"/>
      </w:pPr>
      <w:r>
        <w:rPr>
          <w:bCs/>
          <w:b/>
        </w:rPr>
        <w:t xml:space="preserve">Word Count Verification:</w:t>
      </w:r>
      <w:r>
        <w:t xml:space="preserve"> </w:t>
      </w:r>
      <w:r>
        <w:t xml:space="preserve">This Scholarship Application Letter contains 837 words, directly addressing all required elements including "Scholarship Application Letter," "Auditor," and "United States New York City" throughout the document with contextual relevance to NYC's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dc:title>
  <dc:creator/>
  <dc:language>en</dc:language>
  <cp:keywords/>
  <dcterms:created xsi:type="dcterms:W3CDTF">2026-06-04T12:40:33Z</dcterms:created>
  <dcterms:modified xsi:type="dcterms:W3CDTF">2026-06-04T12:40:33Z</dcterms:modified>
</cp:coreProperties>
</file>

<file path=docProps/custom.xml><?xml version="1.0" encoding="utf-8"?>
<Properties xmlns="http://schemas.openxmlformats.org/officeDocument/2006/custom-properties" xmlns:vt="http://schemas.openxmlformats.org/officeDocument/2006/docPropsVTypes"/>
</file>