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t xml:space="preserve">Alexandra Mendes</w:t>
      </w:r>
    </w:p>
    <w:p>
      <w:pPr>
        <w:pStyle w:val="BodyText"/>
      </w:pPr>
      <w:r>
        <w:t xml:space="preserve">Rua das Flores, Número 142</w:t>
      </w:r>
    </w:p>
    <w:p>
      <w:pPr>
        <w:pStyle w:val="BodyText"/>
      </w:pPr>
      <w:r>
        <w:t xml:space="preserve">Brasília, DF - Brazil, CEP 70.000-001</w:t>
      </w:r>
    </w:p>
    <w:p>
      <w:pPr>
        <w:pStyle w:val="BodyText"/>
      </w:pPr>
      <w:r>
        <w:t xml:space="preserve">+55 (61) 98765-4321 | alexandra.mendes@email.com</w:t>
      </w:r>
    </w:p>
    <w:p>
      <w:pPr>
        <w:pStyle w:val="BodyText"/>
      </w:pPr>
      <w:r>
        <w:t xml:space="preserve">October 26, 2023</w:t>
      </w:r>
    </w:p>
    <w:p>
      <w:pPr>
        <w:pStyle w:val="BodyText"/>
      </w:pPr>
      <w:r>
        <w:t xml:space="preserve">Scholarship Committee</w:t>
      </w:r>
    </w:p>
    <w:p>
      <w:pPr>
        <w:pStyle w:val="BodyText"/>
      </w:pPr>
      <w:r>
        <w:t xml:space="preserve">National Automotive Research Center (CETEC)</w:t>
      </w:r>
    </w:p>
    <w:p>
      <w:pPr>
        <w:pStyle w:val="BodyText"/>
      </w:pPr>
      <w:r>
        <w:t xml:space="preserve">Av. W3 Sul, Quadra 701</w:t>
      </w:r>
    </w:p>
    <w:p>
      <w:pPr>
        <w:pStyle w:val="BodyText"/>
      </w:pPr>
      <w:r>
        <w:t xml:space="preserve">Brasília, DF - Brazil, CEP 70.040-912</w:t>
      </w:r>
    </w:p>
    <w:bookmarkStart w:id="20" w:name="X1a5a5cd2bfb71952ab1c6cfd28eb94c7726a9d3"/>
    <w:p>
      <w:pPr>
        <w:pStyle w:val="Heading1"/>
      </w:pPr>
      <w:r>
        <w:t xml:space="preserve">Scholarship Application Letter for Advanced Automotive Engineering Studies</w:t>
      </w:r>
    </w:p>
    <w:p>
      <w:pPr>
        <w:pStyle w:val="FirstParagraph"/>
      </w:pPr>
      <w:r>
        <w:t xml:space="preserve">Dear Esteemed Scholarship Committee,</w:t>
      </w:r>
    </w:p>
    <w:p>
      <w:pPr>
        <w:pStyle w:val="BodyText"/>
      </w:pPr>
      <w:r>
        <w:t xml:space="preserve">As a passionate and dedicated aspiring Automotive Engineer from the heart of Brazil, I am writing to formally submit my</w:t>
      </w:r>
      <w:r>
        <w:t xml:space="preserve"> </w:t>
      </w:r>
      <w:r>
        <w:rPr>
          <w:bCs/>
          <w:b/>
        </w:rPr>
        <w:t xml:space="preserve">Scholarship Application Letter</w:t>
      </w:r>
      <w:r>
        <w:t xml:space="preserve"> </w:t>
      </w:r>
      <w:r>
        <w:t xml:space="preserve">for the prestigious Advanced Automotive Engineering Research Grant at the National Automotive Research Center in Brasília. Having completed my Bachelor's degree in Mechanical Engineering with honors from the Federal University of Brasília (UnB) and gained practical experience through internships at local automotive innovation hubs, I stand before you with a profound commitment to advancing sustainable mobility solutions within</w:t>
      </w:r>
      <w:r>
        <w:t xml:space="preserve"> </w:t>
      </w:r>
      <w:r>
        <w:rPr>
          <w:bCs/>
          <w:b/>
        </w:rPr>
        <w:t xml:space="preserve">Brazil Brasília</w:t>
      </w:r>
      <w:r>
        <w:t xml:space="preserve">'s rapidly evolving industrial landscape. This scholarship represents not merely an opportunity for personal academic growth, but a strategic investment in Brazil's technological sovereignty and environmental stewardship.</w:t>
      </w:r>
    </w:p>
    <w:p>
      <w:pPr>
        <w:pStyle w:val="BodyText"/>
      </w:pPr>
      <w:r>
        <w:t xml:space="preserve">My journey toward becoming an Automotive Engineer began during my undergraduate studies at UnB, where I immersed myself in the intricate systems that define modern vehicle engineering. I particularly excelled in courses such as "Advanced Vehicle Dynamics" and "Sustainable Powertrain Systems," culminating in a thesis on hybrid propulsion optimization for urban fleet vehicles. During my internship at</w:t>
      </w:r>
      <w:r>
        <w:t xml:space="preserve"> </w:t>
      </w:r>
      <w:r>
        <w:rPr>
          <w:iCs/>
          <w:i/>
        </w:rPr>
        <w:t xml:space="preserve">AutoTech Innovations</w:t>
      </w:r>
      <w:r>
        <w:t xml:space="preserve"> </w:t>
      </w:r>
      <w:r>
        <w:t xml:space="preserve">in Brasília, I collaborated on a project to retrofit municipal buses with regenerative braking systems—a project that directly aligned with Brazil's National Plan for Sustainable Mobility (PNMS). This hands-on experience revealed the critical need for locally developed engineering expertise capable of addressing our nation's unique challenges: from adapting technologies to tropical climates to designing cost-effective solutions for diverse urban environments like Brasília. The city’s strategic position as Brazil’s political capital and hub for automotive R&amp;D makes it the ideal ecosystem where my professional growth can directly serve national interests.</w:t>
      </w:r>
    </w:p>
    <w:p>
      <w:pPr>
        <w:pStyle w:val="BodyText"/>
      </w:pPr>
      <w:r>
        <w:t xml:space="preserve">The decision to pursue advanced studies in Brasília is deeply rooted in its unique status as Brazil’s automotive innovation epicenter. Unlike traditional manufacturing centers, Brasília fosters a rare synergy between government policy, academic institutions (including UnB’s cutting-edge Automotive Engineering Laboratory), and industry pioneers like</w:t>
      </w:r>
      <w:r>
        <w:t xml:space="preserve"> </w:t>
      </w:r>
      <w:r>
        <w:rPr>
          <w:iCs/>
          <w:i/>
        </w:rPr>
        <w:t xml:space="preserve">Toyota do Brasil</w:t>
      </w:r>
      <w:r>
        <w:t xml:space="preserve"> </w:t>
      </w:r>
      <w:r>
        <w:t xml:space="preserve">and</w:t>
      </w:r>
      <w:r>
        <w:t xml:space="preserve"> </w:t>
      </w:r>
      <w:r>
        <w:rPr>
          <w:iCs/>
          <w:i/>
        </w:rPr>
        <w:t xml:space="preserve">Volkswagen Group Brazil</w:t>
      </w:r>
      <w:r>
        <w:t xml:space="preserve">. The National Automotive Research Center (CETEC) in Brasília stands at the forefront of developing technologies tailored for South America’s infrastructure—such as EV charging networks resilient to high humidity and urban congestion solutions that prioritize accessibility. My proposed research on "AI-Driven Thermal Management Systems for Electric Vehicles in Tropical Climates" directly responds to these regional demands, positioning me to contribute immediately upon completion of studies. This specialization is precisely what Brazil Brasília requires: engineers who understand not only global standards but also the nuanced operational realities of our diverse ecosystems.</w:t>
      </w:r>
    </w:p>
    <w:p>
      <w:pPr>
        <w:pStyle w:val="BodyText"/>
      </w:pPr>
      <w:r>
        <w:t xml:space="preserve">Financially, securing this scholarship is essential to my academic trajectory. My family’s modest resources would otherwise force me to accept part-time work during critical research phases, potentially compromising the quality of my contributions. The $35,000 grant would cover tuition fees for the Master's program at UnB’s Department of Mechanical Engineering, laboratory access costs at CETEC, and essential expenses for field testing in Brasília’s urban corridors. This investment promises exceptional returns: by training an Automotive Engineer with specialized expertise in tropical EV systems, Brazil gains a professional equipped to accelerate adoption of sustainable transport across all 26 states. My commitment extends beyond academic success—I will actively participate in CETEC’s "Green Mobility Brasília" initiative, sharing findings with municipal planners to inform the city’s new public transit roadmap.</w:t>
      </w:r>
    </w:p>
    <w:p>
      <w:pPr>
        <w:pStyle w:val="BodyText"/>
      </w:pPr>
      <w:r>
        <w:t xml:space="preserve">What sets my application apart is my demonstrated ability to bridge theory and practice within Brazil’s context. During a community project with Brasília’s Municipal Transport Authority, I designed low-cost sensor kits to monitor bus engine performance in real-time—technology now piloted in 15 municipal vehicles. This initiative, developed alongside UnB professors, earned recognition at the 2022 Brazilian Innovation Congress (CIB). My technical proficiency spans CAD software (SolidWorks), simulation tools (ANSYS), and programming languages relevant to autonomous systems, all while maintaining a deep cultural understanding of Brazilian consumer needs and regulatory frameworks. I am not merely seeking to study Automotive Engineering; I aim to become the type of engineer Brazil Brasília needs—innovative yet practical, globally connected yet locally grounded.</w:t>
      </w:r>
    </w:p>
    <w:p>
      <w:pPr>
        <w:pStyle w:val="BodyText"/>
      </w:pPr>
      <w:r>
        <w:t xml:space="preserve">The timing for this scholarship could not be more critical. With Brazil’s target to achieve carbon neutrality by 2050 and Brasília’s commitment to a zero-emission public fleet by 2035, the demand for engineers skilled in EV infrastructure is surging. Current training gaps leave the sector reliant on foreign expertise, but this scholarship will cultivate homegrown talent capable of driving Brazil’s automotive future. I envision my work extending beyond academia: developing partnerships between CETEC and local SMEs to create affordable thermal management solutions for electric micro-mobility vehicles—addressing Brasília’s specific challenge of last-mile connectivity in sprawling neighborhoods. This is not just about technology; it’s about building an inclusive mobility system that serves every citizen, from Asa Norte to the satellite cities.</w:t>
      </w:r>
    </w:p>
    <w:p>
      <w:pPr>
        <w:pStyle w:val="BodyText"/>
      </w:pPr>
      <w:r>
        <w:t xml:space="preserve">I am confident that my academic rigor, field experience in Brazil Brasília’s automotive ecosystem, and unwavering dedication to sustainable engineering align perfectly with this scholarship’s mission. Accepting this opportunity would empower me to contribute meaningfully to national goals while honoring the legacy of Brazilian innovation. I have attached my CV, academic transcripts, and a detailed research proposal for your review. Thank you for considering my</w:t>
      </w:r>
      <w:r>
        <w:t xml:space="preserve"> </w:t>
      </w:r>
      <w:r>
        <w:rPr>
          <w:bCs/>
          <w:b/>
        </w:rPr>
        <w:t xml:space="preserve">Scholarship Application Letter</w:t>
      </w:r>
      <w:r>
        <w:t xml:space="preserve"> </w:t>
      </w:r>
      <w:r>
        <w:t xml:space="preserve">and for your vital role in shaping Brazil’s automotive destiny.</w:t>
      </w:r>
    </w:p>
    <w:p>
      <w:pPr>
        <w:pStyle w:val="BodyText"/>
      </w:pPr>
      <w:r>
        <w:t xml:space="preserve">Sincerely,</w:t>
      </w:r>
    </w:p>
    <w:p>
      <w:pPr>
        <w:pStyle w:val="BodyText"/>
      </w:pPr>
      <w:r>
        <w:t xml:space="preserve">Alexandra Mendes</w:t>
      </w:r>
    </w:p>
    <w:p>
      <w:pPr>
        <w:pStyle w:val="BodyText"/>
      </w:pPr>
      <w:r>
        <w:t xml:space="preserve">Undergraduate in Mechanical Engineering (UnB) | Final Grade: 9.7/10</w:t>
      </w:r>
    </w:p>
    <w:p>
      <w:pPr>
        <w:pStyle w:val="BodyText"/>
      </w:pPr>
      <w:r>
        <w:t xml:space="preserve">"Engineering solutions that move Brazil forward, one sustainable mile at a time."</w:t>
      </w:r>
    </w:p>
    <w:p>
      <w:pPr>
        <w:pStyle w:val="BodyText"/>
      </w:pPr>
      <w:r>
        <w:t xml:space="preserve">Attachment: Curriculum Vitae, Academic Transcripts, Research Proposal (25 pages)</w:t>
      </w:r>
    </w:p>
    <w:p>
      <w:pPr>
        <w:pStyle w:val="BodyText"/>
      </w:pPr>
      <w:r>
        <w:t xml:space="preserve">This Scholarship Application Letter is submitted in accordance with the National Automotive R&amp;D Grant Guidelines (Resolution CNPq No. 13/2021)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2026-07-24T00:28:30Z</dcterms:created>
  <dcterms:modified xsi:type="dcterms:W3CDTF">2026-07-24T00:28:30Z</dcterms:modified>
</cp:coreProperties>
</file>

<file path=docProps/custom.xml><?xml version="1.0" encoding="utf-8"?>
<Properties xmlns="http://schemas.openxmlformats.org/officeDocument/2006/custom-properties" xmlns:vt="http://schemas.openxmlformats.org/officeDocument/2006/docPropsVTypes"/>
</file>