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f9f91f820f2babf15d7350f6a9a0ff8bece8769"/>
    <w:p>
      <w:pPr>
        <w:pStyle w:val="Heading1"/>
      </w:pPr>
      <w:r>
        <w:t xml:space="preserve">SCHOLARSHIP APPLICATION LETTER FOR AUTOMOTIVE ENGINEERING EDUCATION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Automotive Innovation in Brazil (FIAIB)</w:t>
      </w:r>
      <w:r>
        <w:br/>
      </w:r>
      <w:r>
        <w:t xml:space="preserve">Rua da Carioca, 255</w:t>
      </w:r>
      <w:r>
        <w:br/>
      </w:r>
      <w:r>
        <w:t xml:space="preserve">Rio de Janeiro, RJ 20040-012</w:t>
      </w:r>
      <w:r>
        <w:br/>
      </w:r>
      <w:r>
        <w:t xml:space="preserve">Brazil</w:t>
      </w:r>
    </w:p>
    <w:bookmarkStart w:id="20" w:name="Xb9128d654d37157aaaab6290dc38a8c6f7a1bb9"/>
    <w:p>
      <w:pPr>
        <w:pStyle w:val="Heading2"/>
      </w:pPr>
      <w:r>
        <w:t xml:space="preserve">Subject: Scholarship Application for Advanced Automotive Engineering Studies in Brazil Rio de Janeiro</w:t>
      </w:r>
    </w:p>
    <w:p>
      <w:pPr>
        <w:pStyle w:val="FirstParagraph"/>
      </w:pPr>
      <w:r>
        <w:t xml:space="preserve">Dear Esteemed Members of the Scholarship Committee,</w:t>
      </w:r>
    </w:p>
    <w:p>
      <w:pPr>
        <w:pStyle w:val="BodyText"/>
      </w:pPr>
      <w:r>
        <w:t xml:space="preserve">With profound enthusiasm and unwavering dedication to advancing sustainable transportation solutions, I am submitting this</w:t>
      </w:r>
      <w:r>
        <w:t xml:space="preserve"> </w:t>
      </w:r>
      <w:r>
        <w:rPr>
          <w:bCs/>
          <w:b/>
        </w:rPr>
        <w:t xml:space="preserve">Scholarship Application Letter</w:t>
      </w:r>
      <w:r>
        <w:t xml:space="preserve"> </w:t>
      </w:r>
      <w:r>
        <w:t xml:space="preserve">to formally apply for the prestigious Automotive Engineering Fellowship at the Federal University of Rio de Janeiro (UFRJ). As a highly motivated Brazilian student with a bachelor’s degree in Mechanical Engineering, I have meticulously aligned my academic trajectory with Brazil's growing automotive sector and specifically targeted Rio de Janeiro as the epicenter where innovation meets national industrial transformation. This scholarship represents not merely financial support, but a catalyst for my journey to become an influential</w:t>
      </w:r>
      <w:r>
        <w:t xml:space="preserve"> </w:t>
      </w:r>
      <w:r>
        <w:rPr>
          <w:bCs/>
          <w:b/>
        </w:rPr>
        <w:t xml:space="preserve">Automotive Engineer</w:t>
      </w:r>
      <w:r>
        <w:t xml:space="preserve"> </w:t>
      </w:r>
      <w:r>
        <w:t xml:space="preserve">committed to elevating mobility systems in</w:t>
      </w:r>
      <w:r>
        <w:t xml:space="preserve"> </w:t>
      </w:r>
      <w:r>
        <w:rPr>
          <w:bCs/>
          <w:b/>
        </w:rPr>
        <w:t xml:space="preserve">Brazil Rio de Janeiro</w:t>
      </w:r>
      <w:r>
        <w:t xml:space="preserve">.</w:t>
      </w:r>
    </w:p>
    <w:p>
      <w:pPr>
        <w:pStyle w:val="BodyText"/>
      </w:pPr>
      <w:r>
        <w:t xml:space="preserve">The automotive industry constitutes 6% of Brazil's GDP and employs over 1.5 million people, with Rio de Janeiro serving as a dynamic hub for innovation through institutions like UFRJ’s renowned Mechanical Engineering Department and partnerships with global manufacturers such as Volkswagen do Brasil and Toyota do Brasil. My fascination with automotive engineering ignited during childhood visits to the iconic Angra dos Reis shipyard, where I observed how precision engineering transforms raw materials into life-changing technology. This early inspiration evolved into academic rigor: I graduated at the top 5% of my class with a focus on alternative propulsion systems and earned distinction in UFRJ’s inaugural Green Mobility Workshop. However, to truly contribute to Brazil's automotive revolution—particularly in Rio de Janeiro—I require advanced training in electric vehicle integration and smart traffic management systems that this scholarship would provide.</w:t>
      </w:r>
    </w:p>
    <w:p>
      <w:pPr>
        <w:pStyle w:val="BodyText"/>
      </w:pPr>
      <w:r>
        <w:t xml:space="preserve">My research during undergraduate studies centered on optimizing battery thermal management for EVs operating in Rio’s tropical climate—a critical challenge given the city’s 30°C average temperatures and high humidity. Through a collaborative project with Cenpes (Petrobras Research Center), I developed a prototype cooling system that improved battery efficiency by 22% under simulated Rio conditions. This experience solidified my conviction that Brazil's automotive future must address unique environmental contexts: Rio de Janeiro’s congested urban corridors generate 500,000 tons of CO₂ annually, while its coastal geography demands corrosion-resistant engineering solutions. As an</w:t>
      </w:r>
      <w:r>
        <w:t xml:space="preserve"> </w:t>
      </w:r>
      <w:r>
        <w:rPr>
          <w:bCs/>
          <w:b/>
        </w:rPr>
        <w:t xml:space="preserve">Automotive Engineer</w:t>
      </w:r>
      <w:r>
        <w:t xml:space="preserve"> </w:t>
      </w:r>
      <w:r>
        <w:t xml:space="preserve">trained in</w:t>
      </w:r>
      <w:r>
        <w:t xml:space="preserve"> </w:t>
      </w:r>
      <w:r>
        <w:rPr>
          <w:bCs/>
          <w:b/>
        </w:rPr>
        <w:t xml:space="preserve">Brazil Rio de Janeiro</w:t>
      </w:r>
      <w:r>
        <w:t xml:space="preserve">, I aim to develop infrastructure that reduces emissions by 35% in metropolitan zones through adaptive vehicle-to-everything (V2X) technology—a goal directly aligned with Brazil’s National Greenhouse Gas Emission Reduction Plan.</w:t>
      </w:r>
    </w:p>
    <w:p>
      <w:pPr>
        <w:pStyle w:val="BodyText"/>
      </w:pPr>
      <w:r>
        <w:t xml:space="preserve">The scholarship is essential for my academic progression. UFRJ’s Master’s program in Automotive Engineering offers unparalleled access to the Centro de Tecnologia da Cidade do Rio de Janeiro (CTCRJ), where I would collaborate on projects like the "Rio Smart Mobility" initiative funded by the Brazilian Ministry of Science. Without financial assistance, I cannot afford tuition fees (R$ 25,000 annually) or laboratory resources required to build my EV prototype. This support would enable me to focus entirely on research, accelerating my contribution to Rio de Janeiro’s sustainable mobility agenda while avoiding student debt that could delay my impact on Brazil’s industrial landscape.</w:t>
      </w:r>
    </w:p>
    <w:p>
      <w:pPr>
        <w:pStyle w:val="BodyText"/>
      </w:pPr>
      <w:r>
        <w:t xml:space="preserve">My commitment extends beyond academia into community engagement. As a volunteer with "Mobility for All" in Rio’s favelas, I designed low-cost electric rickshaws for elderly residents—a project later adopted by the Rio de Janeiro City Council. This experience taught me that automotive engineering must prioritize social equity; in</w:t>
      </w:r>
      <w:r>
        <w:t xml:space="preserve"> </w:t>
      </w:r>
      <w:r>
        <w:rPr>
          <w:bCs/>
          <w:b/>
        </w:rPr>
        <w:t xml:space="preserve">Brazil Rio de Janeiro</w:t>
      </w:r>
      <w:r>
        <w:t xml:space="preserve">, where 30% of transport costs consume household budgets, accessible technology is non-negotiable. My long-term vision is to establish a research center at UFRJ focused on affordable EV infrastructure for developing urban areas, directly addressing Brazil’s energy poverty challenge while positioning Rio as a global leader in inclusive automotive innovation.</w:t>
      </w:r>
    </w:p>
    <w:p>
      <w:pPr>
        <w:pStyle w:val="BodyText"/>
      </w:pPr>
      <w:r>
        <w:t xml:space="preserve">I recognize that this</w:t>
      </w:r>
      <w:r>
        <w:t xml:space="preserve"> </w:t>
      </w:r>
      <w:r>
        <w:rPr>
          <w:bCs/>
          <w:b/>
        </w:rPr>
        <w:t xml:space="preserve">Scholarship Application Letter</w:t>
      </w:r>
      <w:r>
        <w:t xml:space="preserve"> </w:t>
      </w:r>
      <w:r>
        <w:t xml:space="preserve">represents more than personal ambition—it embodies Brazil’s strategic pivot toward green mobility. With the 2030 National Automotive Policy targeting 45% of vehicles as electric, Rio de Janeiro stands at a pivotal moment. My proposed research on solar-integrated charging networks for Rio’s bus rapid transit (BRT) system would create replicable models for cities across Latin America. I have already secured preliminary support from Grupo Votorantim’s sustainability division and am preparing a patent application for my thermal management technology through UFRJ’s Innovation Office.</w:t>
      </w:r>
    </w:p>
    <w:p>
      <w:pPr>
        <w:pStyle w:val="BodyText"/>
      </w:pPr>
      <w:r>
        <w:t xml:space="preserve">As a proud Brazilian who has navigated Rio de Janeiro’s vibrant yet complex urban ecosystem, I understand that engineering solutions must be culturally embedded. My family’s auto repair workshop in Complexo do Alemão taught me that innovation thrives when it serves people—not just engines. This scholarship will empower me to bridge the gap between cutting-edge technology and community needs in</w:t>
      </w:r>
      <w:r>
        <w:t xml:space="preserve"> </w:t>
      </w:r>
      <w:r>
        <w:rPr>
          <w:bCs/>
          <w:b/>
        </w:rPr>
        <w:t xml:space="preserve">Brazil Rio de Janeiro</w:t>
      </w:r>
      <w:r>
        <w:t xml:space="preserve">, transforming my academic vision into tangible progress for millions.</w:t>
      </w:r>
    </w:p>
    <w:p>
      <w:pPr>
        <w:pStyle w:val="BodyText"/>
      </w:pPr>
      <w:r>
        <w:t xml:space="preserve">In closing, I offer my deepest gratitude for considering this application. My life’s work is dedicated to making Brazil Rio de Janeiro a beacon of sustainable automotive engineering—a future where every vehicle contributes to cleaner air and greater equity. With this scholarship, I will honor the trust placed in me by delivering research that advances not only my career but also Brazil’s global standing as an innovator in mobility. Thank you for investing in the next generation of</w:t>
      </w:r>
      <w:r>
        <w:t xml:space="preserve"> </w:t>
      </w:r>
      <w:r>
        <w:rPr>
          <w:bCs/>
          <w:b/>
        </w:rPr>
        <w:t xml:space="preserve">Automotive Engineer</w:t>
      </w:r>
      <w:r>
        <w:t xml:space="preserve"> </w:t>
      </w:r>
      <w:r>
        <w:t xml:space="preserve">who will drive our nation forward.</w:t>
      </w:r>
    </w:p>
    <w:p>
      <w:pPr>
        <w:pStyle w:val="BodyText"/>
      </w:pPr>
      <w:r>
        <w:t xml:space="preserve">Sincerely,</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2026-07-24T00:27:31Z</dcterms:created>
  <dcterms:modified xsi:type="dcterms:W3CDTF">2026-07-24T00:27:31Z</dcterms:modified>
</cp:coreProperties>
</file>

<file path=docProps/custom.xml><?xml version="1.0" encoding="utf-8"?>
<Properties xmlns="http://schemas.openxmlformats.org/officeDocument/2006/custom-properties" xmlns:vt="http://schemas.openxmlformats.org/officeDocument/2006/docPropsVTypes"/>
</file>