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at Kenyan Institution in Nairobi</w:t>
      </w:r>
    </w:p>
    <w:bookmarkEnd w:id="20"/>
    <w:p>
      <w:pPr>
        <w:pStyle w:val="BodyText"/>
      </w:pPr>
      <w:r>
        <w:t xml:space="preserve">[Your Name]</w:t>
      </w:r>
    </w:p>
    <w:p>
      <w:pPr>
        <w:pStyle w:val="BodyText"/>
      </w:pPr>
      <w:r>
        <w:t xml:space="preserve">[Your Address]</w:t>
      </w:r>
    </w:p>
    <w:p>
      <w:pPr>
        <w:pStyle w:val="BodyText"/>
      </w:pPr>
      <w:r>
        <w:t xml:space="preserve">Nairobi, Kenya</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[Institution Name]</w:t>
      </w:r>
    </w:p>
    <w:p>
      <w:pPr>
        <w:pStyle w:val="BodyText"/>
      </w:pPr>
      <w:r>
        <w:t xml:space="preserve">[Institution Address]</w:t>
      </w:r>
    </w:p>
    <w:p>
      <w:pPr>
        <w:pStyle w:val="BodyText"/>
      </w:pPr>
      <w:r>
        <w:t xml:space="preserve">Nairobi, Kenya</w:t>
      </w:r>
    </w:p>
    <w:bookmarkEnd w:id="21"/>
    <w:bookmarkStart w:id="22" w:name="X8e510f57768eaa84c541306892bfc4c156a7583"/>
    <w:p>
      <w:pPr>
        <w:pStyle w:val="Heading2"/>
      </w:pPr>
      <w:r>
        <w:t xml:space="preserve">Subject: Application for Automotive Engineering Scholarship to Advance Kenya's Mobility Revolution</w:t>
      </w:r>
    </w:p>
    <w:bookmarkEnd w:id="22"/>
    <w:p>
      <w:pPr>
        <w:pStyle w:val="FirstParagraph"/>
      </w:pPr>
      <w:r>
        <w:t xml:space="preserve">To the Esteemed Scholarship Committee,</w:t>
      </w:r>
    </w:p>
    <w:p>
      <w:pPr>
        <w:pStyle w:val="BodyText"/>
      </w:pPr>
      <w:r>
        <w:t xml:space="preserve">With profound enthusiasm, I submit this scholarship application letter for the prestigious Automotive Engineering Program at [Institution Name] in Nairobi, Kenya. As a dedicated Kenyan student deeply committed to transforming our nation's transportation ecosystem, I seek financial support to pursue advanced studies that will position me as a catalyst for innovation within Kenya’s rapidly evolving automotive sector. My journey toward becoming an</w:t>
      </w:r>
      <w:r>
        <w:t xml:space="preserve"> </w:t>
      </w:r>
      <w:r>
        <w:rPr>
          <w:bCs/>
          <w:b/>
        </w:rPr>
        <w:t xml:space="preserve">Automotive Engineer</w:t>
      </w:r>
      <w:r>
        <w:t xml:space="preserve"> </w:t>
      </w:r>
      <w:r>
        <w:t xml:space="preserve">is intrinsically linked to Nairobi’s vision of sustainable urban mobility and the broader development imperatives of</w:t>
      </w:r>
      <w:r>
        <w:t xml:space="preserve"> </w:t>
      </w:r>
      <w:r>
        <w:rPr>
          <w:iCs/>
          <w:i/>
        </w:rPr>
        <w:t xml:space="preserve">Kenya Nairobi</w:t>
      </w:r>
      <w:r>
        <w:t xml:space="preserve">.</w:t>
      </w:r>
    </w:p>
    <w:p>
      <w:pPr>
        <w:pStyle w:val="BodyText"/>
      </w:pPr>
      <w:r>
        <w:t xml:space="preserve">Growing up amidst Nairobi's vibrant yet congested streets, I witnessed firsthand how inadequate transportation infrastructure stifles economic growth and impacts daily life. The 45-minute commute to my high school became a daily reminder that Kenya’s mobility challenges require more than temporary fixes—they demand engineering excellence rooted in local context. This realization crystallized during my undergraduate studies in Mechanical Engineering at the University of Nairobi, where I spearheaded a student project designing low-cost electric rickshaws for informal transport workers. Our prototype, tested along Ngong Road, reduced fuel consumption by 65% and demonstrated how targeted engineering solutions could address Nairobi’s unique traffic and pollution crises. This experience solidified my resolve to specialize in automotive systems that serve Kenyan communities.</w:t>
      </w:r>
    </w:p>
    <w:p>
      <w:pPr>
        <w:pStyle w:val="BodyText"/>
      </w:pPr>
      <w:r>
        <w:t xml:space="preserve">My academic record reflects this dedication: I maintained a 3.8/4.0 GPA while leading the Automotive Club at University of Nairobi, organizing workshops on vehicle maintenance for Matatu operators—a critical sector employing over 1 million Kenyans. I also completed an internship with Kenya's National Transport and Safety Authority (NTSA), analyzing accident data to identify mechanical failure patterns in aging vehicle fleets. This work revealed a stark gap: while global automotive innovations thrive, Nairobi’s infrastructure lags due to a shortage of locally trained engineers who understand both advanced technology and Kenyan operational realities. I am determined to bridge this gap through specialized study at your institution.</w:t>
      </w:r>
    </w:p>
    <w:p>
      <w:pPr>
        <w:pStyle w:val="BodyText"/>
      </w:pPr>
      <w:r>
        <w:t xml:space="preserve">The</w:t>
      </w:r>
      <w:r>
        <w:t xml:space="preserve"> </w:t>
      </w:r>
      <w:r>
        <w:rPr>
          <w:bCs/>
          <w:b/>
        </w:rPr>
        <w:t xml:space="preserve">Automotive Engineer</w:t>
      </w:r>
      <w:r>
        <w:t xml:space="preserve"> </w:t>
      </w:r>
      <w:r>
        <w:t xml:space="preserve">program at [Institution Name] represents the perfect nexus for my ambitions. Your curriculum’s emphasis on sustainable mobility solutions—particularly the modules on electric vehicle integration and African urban logistics—directly aligns with Nairobi’s strategic goals outlined in the National Transport Master Plan 2040. I am especially eager to collaborate with your industry partners like Toyota Kenya and local EV startups such as TukTuk Energy, which are pioneering affordable charging infrastructure across</w:t>
      </w:r>
      <w:r>
        <w:t xml:space="preserve"> </w:t>
      </w:r>
      <w:r>
        <w:rPr>
          <w:iCs/>
          <w:i/>
        </w:rPr>
        <w:t xml:space="preserve">Kenya Nairobi</w:t>
      </w:r>
      <w:r>
        <w:t xml:space="preserve">. The scholarship would enable me to fully engage in these partnerships without financial strain, allowing me to contribute immediately to projects addressing Nairobi’s air quality crisis (where PM2.5 levels exceed WHO limits by 300%).</w:t>
      </w:r>
    </w:p>
    <w:p>
      <w:pPr>
        <w:pStyle w:val="BodyText"/>
      </w:pPr>
      <w:r>
        <w:t xml:space="preserve">Financially, pursuing this degree presents significant challenges. As the first in my family to attend university, I rely on modest family income from a small-scale horticulture business in Kiambu County. While I’ve secured partial funding through my university’s bursary scheme, it covers only 60% of tuition and living costs. The remaining amount—a critical gap—would be met entirely by this scholarship. This support would not merely alleviate personal hardship; it would empower me to invest fully in research on adaptive vehicle technologies for Kenya’s challenging terrain and weather patterns. For instance, I plan to develop a sensor-based maintenance system for Matatu fleets that predicts component failure using machine learning—a solution tailored specifically to Nairobi’s high-impact usage conditions.</w:t>
      </w:r>
    </w:p>
    <w:p>
      <w:pPr>
        <w:pStyle w:val="BodyText"/>
      </w:pPr>
      <w:r>
        <w:t xml:space="preserve">My long-term vision extends beyond personal achievement. As an</w:t>
      </w:r>
      <w:r>
        <w:t xml:space="preserve"> </w:t>
      </w:r>
      <w:r>
        <w:rPr>
          <w:bCs/>
          <w:b/>
        </w:rPr>
        <w:t xml:space="preserve">Automotive Engineer</w:t>
      </w:r>
      <w:r>
        <w:t xml:space="preserve">, I aim to establish a Nairobi-based R&amp;D center focused on affordable, durable vehicle solutions for East Africa’s emerging markets. This venture would create 50+ jobs within five years and directly support Kenya’s Vision 2030 goal of building a competitive manufacturing sector. The scholarship is the essential catalyst that will transform this vision into reality. I envision collaborating with institutions like the Kenya Automotive Manufacturers Association (KAMA) to develop training programs for mechanics, ensuring technical knowledge remains accessible across all socioeconomic tiers in Nairobi and beyond.</w:t>
      </w:r>
    </w:p>
    <w:p>
      <w:pPr>
        <w:pStyle w:val="BodyText"/>
      </w:pPr>
      <w:r>
        <w:t xml:space="preserve">What distinguishes my application is my deep contextual understanding of Kenyan mobility challenges. Unlike generic international candidates, I possess lived experience navigating Nairobi’s traffic patterns and understand the cultural nuances of vehicle ownership among Kenyan families. During a recent field study across informal settlements like Kibera, I documented how 78% of households rely on public transport for daily commutes—yet only 12% report satisfaction with current services. My proposed research addresses this disparity by designing vehicles optimized for mixed-use urban environments, a critical need as Nairobi’s population approaches 5 million.</w:t>
      </w:r>
    </w:p>
    <w:p>
      <w:pPr>
        <w:pStyle w:val="BodyText"/>
      </w:pPr>
      <w:r>
        <w:t xml:space="preserve">I have attached my academic transcripts, letters of recommendation from Dr. Amina Juma (Dean of Engineering, University of Nairobi) and Mr. Samuel Mwangi (NTSA Safety Director), and a detailed project portfolio demonstrating my technical capabilities. I am prepared to discuss how my skills align with your institution’s mission at your earliest convenience.</w:t>
      </w:r>
    </w:p>
    <w:p>
      <w:pPr>
        <w:pStyle w:val="BodyText"/>
      </w:pPr>
      <w:r>
        <w:t xml:space="preserve">Kenya stands at a pivotal moment where engineering innovation can redefine urban life. As the nation positions itself as East Africa’s tech hub, Nairobi needs engineers who understand both global standards and local realities. This scholarship represents more than financial aid—it is an investment in a future where Nairobi’s streets are safer, cleaner, and more accessible for all citizens. I am eager to contribute my passion, skills, and Kenyan perspective to your academic community and emerge as the</w:t>
      </w:r>
      <w:r>
        <w:t xml:space="preserve"> </w:t>
      </w:r>
      <w:r>
        <w:rPr>
          <w:bCs/>
          <w:b/>
        </w:rPr>
        <w:t xml:space="preserve">Automotive Engineer</w:t>
      </w:r>
      <w:r>
        <w:t xml:space="preserve"> </w:t>
      </w:r>
      <w:r>
        <w:t xml:space="preserve">who helps build that future.</w:t>
      </w:r>
    </w:p>
    <w:p>
      <w:pPr>
        <w:pStyle w:val="BodyText"/>
      </w:pPr>
      <w:r>
        <w:t xml:space="preserve">Thank you for considering this **Scholarship Application Letter**. I welcome the opportunity to discuss how my vision aligns with [Institution Name]’s commitment to shaping Kenya’s engineering leaders.</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2026-07-23T16:42:08Z</dcterms:created>
  <dcterms:modified xsi:type="dcterms:W3CDTF">2026-07-23T16:42:08Z</dcterms:modified>
</cp:coreProperties>
</file>

<file path=docProps/custom.xml><?xml version="1.0" encoding="utf-8"?>
<Properties xmlns="http://schemas.openxmlformats.org/officeDocument/2006/custom-properties" xmlns:vt="http://schemas.openxmlformats.org/officeDocument/2006/docPropsVTypes"/>
</file>