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p>
    <w:bookmarkStart w:id="21" w:name="scholarship-application-letter"/>
    <w:p>
      <w:pPr>
        <w:pStyle w:val="Heading1"/>
      </w:pPr>
      <w:r>
        <w:t xml:space="preserve">SCHOLARSHIP APPLICATION LETTER</w:t>
      </w:r>
    </w:p>
    <w:bookmarkStart w:id="20" w:name="X0ae99b310104dd2a382849eee9be60b15a76cb0"/>
    <w:p>
      <w:pPr>
        <w:pStyle w:val="Heading2"/>
      </w:pPr>
      <w:r>
        <w:t xml:space="preserve">FOR ADVANCED STUDIES IN AUTOMOTIVE ENGINEERING</w:t>
      </w:r>
    </w:p>
    <w:bookmarkEnd w:id="20"/>
    <w:bookmarkEnd w:id="21"/>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Automotive Innovation Fund (AIF)</w:t>
      </w:r>
      <w:r>
        <w:br/>
      </w:r>
      <w:r>
        <w:t xml:space="preserve">Cape Town, South Africa</w:t>
      </w:r>
    </w:p>
    <w:bookmarkStart w:id="22" w:name="Xfbf542d425aef2823b8b8eef1f2b1bbd4420bbc"/>
    <w:p>
      <w:pPr>
        <w:pStyle w:val="Heading2"/>
      </w:pPr>
      <w:r>
        <w:t xml:space="preserve">Subject: Application for Scholarship to Pursue Advanced Studies in Automotive Engineering</w:t>
      </w:r>
    </w:p>
    <w:p>
      <w:pPr>
        <w:pStyle w:val="FirstParagraph"/>
      </w:pPr>
      <w:r>
        <w:t xml:space="preserve">Dear Scholarship Committee,</w:t>
      </w:r>
    </w:p>
    <w:p>
      <w:pPr>
        <w:pStyle w:val="BodyText"/>
      </w:pPr>
      <w:r>
        <w:t xml:space="preserve">It is with profound enthusiasm and a deep commitment to transforming South Africa's mobility landscape that I submit my application for the prestigious Automotive Innovation Fund scholarship. As a dedicated aspiring</w:t>
      </w:r>
      <w:r>
        <w:t xml:space="preserve"> </w:t>
      </w:r>
      <w:r>
        <w:rPr>
          <w:bCs/>
          <w:b/>
        </w:rPr>
        <w:t xml:space="preserve">Automotive Engineer</w:t>
      </w:r>
      <w:r>
        <w:t xml:space="preserve">, I have meticulously aligned my academic trajectory and professional aspirations with the urgent needs of</w:t>
      </w:r>
      <w:r>
        <w:t xml:space="preserve"> </w:t>
      </w:r>
      <w:r>
        <w:rPr>
          <w:bCs/>
          <w:b/>
        </w:rPr>
        <w:t xml:space="preserve">South Africa Cape Town</w:t>
      </w:r>
      <w:r>
        <w:t xml:space="preserve">, where sustainable transportation solutions are not merely desirable but essential for community well-being and economic resilience.</w:t>
      </w:r>
    </w:p>
    <w:p>
      <w:pPr>
        <w:pStyle w:val="BodyText"/>
      </w:pPr>
      <w:r>
        <w:t xml:space="preserve">Growing up in the vibrant yet traffic-congested metropolis of Cape Town, I witnessed daily how inefficient transport systems disproportionately impact marginalized communities. The sight of aging public buses struggling through rush-hour chaos on the M5 highway or the limited access to reliable mobility for residents in Khayelitsha fueled my determination to engineer solutions rooted in local realities. This conviction crystallized during my undergraduate studies in Mechanical Engineering at the University of Cape Town, where I completed a capstone project analyzing emissions from diesel-powered municipal transport fleets—revealing that 68% of Cape Town's urban air pollution stems directly from inefficient vehicle operations. My research demonstrated how targeted engineering interventions could reduce emissions by up to 35%, a finding later cited in the Western Cape Government's Green Economy Strategy.</w:t>
      </w:r>
    </w:p>
    <w:p>
      <w:pPr>
        <w:pStyle w:val="BodyText"/>
      </w:pPr>
      <w:r>
        <w:t xml:space="preserve">My academic record reflects rigorous engagement with the technical foundations of</w:t>
      </w:r>
      <w:r>
        <w:t xml:space="preserve"> </w:t>
      </w:r>
      <w:r>
        <w:rPr>
          <w:bCs/>
          <w:b/>
        </w:rPr>
        <w:t xml:space="preserve">Automotive Engineer</w:t>
      </w:r>
      <w:r>
        <w:t xml:space="preserve"> </w:t>
      </w:r>
      <w:r>
        <w:t xml:space="preserve">practice. I achieved a 3.8/4.0 GPA while leading the UCT Formula Student team, where we designed a solar-assisted hybrid powertrain for off-road vehicles—adapting our prototype to withstand Cape Town's unique terrain and climate challenges. This project earned us the "Most Sustainable Innovation Award" at the 2023 Africa Engineering Summit in Johannesburg. Furthermore, my internship at Isuzu South Africa's Cape Town R&amp;D facility allowed me to contribute to their light-duty electric vehicle (EV) pilot program, gaining hands-on experience with battery management systems and local charging infrastructure challenges specific to our region’s intermittent grid capacity. I documented these insights in a technical report now used internally by Isuzu’s Cape Town operations team.</w:t>
      </w:r>
    </w:p>
    <w:p>
      <w:pPr>
        <w:pStyle w:val="BodyText"/>
      </w:pPr>
      <w:r>
        <w:t xml:space="preserve">It is precisely this context-specific engineering mindset that makes the Automotive Innovation Fund scholarship indispensable to my mission. This</w:t>
      </w:r>
      <w:r>
        <w:t xml:space="preserve"> </w:t>
      </w:r>
      <w:r>
        <w:rPr>
          <w:bCs/>
          <w:b/>
        </w:rPr>
        <w:t xml:space="preserve">Scholarship Application Letter</w:t>
      </w:r>
      <w:r>
        <w:t xml:space="preserve"> </w:t>
      </w:r>
      <w:r>
        <w:t xml:space="preserve">is not merely a request for financial support—it represents a strategic investment in South Africa’s future mobility. The proposed MSc program at Stellenbosch University’s Centre for Engineering Innovation (CEI), with its specialized track in Sustainable Automotive Systems, directly addresses the gaps I identified: 1) Lack of EV charging infrastructure tailored to Cape Town's coastal conditions and load patterns, 2) Limited local expertise in regenerative braking systems for hilly urban terrain like Constantia, and 3) Inadequate integration of public transport data with vehicle design. The CEI’s partnership with the City of Cape Town’s Transport Department ensures my research will directly inform policy decisions—such as the new EV Charging Masterplan for the Western Cape.</w:t>
      </w:r>
    </w:p>
    <w:p>
      <w:pPr>
        <w:pStyle w:val="BodyText"/>
      </w:pPr>
      <w:r>
        <w:t xml:space="preserve">My proposed research, "Adaptive Powertrain Optimization for Urban Fleets in Coastal Metropolises: A Case Study of Cape Town," will develop a machine learning model that dynamically adjusts vehicle performance based on real-time local data (traffic density, humidity, road gradients). This is critical because current EV models—optimized for European or North American conditions—underperform by 22% in Cape Town’s unique microclimate. By collaborating with the City's Mobility Department and Cape Town International Airport’s EV fleet, I will validate this framework within 18 months of program completion. Crucially, all intellectual property developed will be licensed to South African entities at no cost, ensuring immediate local impact.</w:t>
      </w:r>
    </w:p>
    <w:p>
      <w:pPr>
        <w:pStyle w:val="BodyText"/>
      </w:pPr>
      <w:r>
        <w:t xml:space="preserve">What distinguishes my vision is the seamless integration of global engineering standards with hyperlocal application. While other candidates might pursue theoretical research, I am uniquely positioned to bridge this gap: My fluency in Xhosa and Afrikaans enables direct community engagement across Cape Town’s diverse neighborhoods, and my experience working with the National Department of Transport has familiarized me with bureaucratic pathways for implementation. The Automotive Innovation Fund’s focus on "locally relevant technological sovereignty" perfectly aligns with my goal to establish a Cape Town-based engineering consultancy within five years—specializing in affordable mobility solutions for emerging urban centers across Africa.</w:t>
      </w:r>
    </w:p>
    <w:p>
      <w:pPr>
        <w:pStyle w:val="BodyText"/>
      </w:pPr>
      <w:r>
        <w:t xml:space="preserve">I am deeply aware that this scholarship represents far more than tuition coverage. It is an opportunity to contribute tangible value to South Africa’s most pressing challenge: creating equitable, sustainable cities. Cape Town’s transformation into a model of smart mobility isn’t just my professional ambition—it is the legacy I intend to build for the next generation of Capetonians who deserve clean air, efficient commutes, and economic opportunities tied to cutting-edge engineering innovation. With this scholarship, I will not only advance my expertise but actively empower Cape Town’s journey toward becoming Africa’s automotive hub.</w:t>
      </w:r>
    </w:p>
    <w:p>
      <w:pPr>
        <w:pStyle w:val="BodyText"/>
      </w:pPr>
      <w:r>
        <w:t xml:space="preserve">Thank you for considering my application. I welcome the opportunity to discuss how my background in</w:t>
      </w:r>
      <w:r>
        <w:t xml:space="preserve"> </w:t>
      </w:r>
      <w:r>
        <w:rPr>
          <w:bCs/>
          <w:b/>
        </w:rPr>
        <w:t xml:space="preserve">Automotive Engineer</w:t>
      </w:r>
      <w:r>
        <w:t xml:space="preserve"> </w:t>
      </w:r>
      <w:r>
        <w:t xml:space="preserve">practice and unwavering commitment to</w:t>
      </w:r>
      <w:r>
        <w:t xml:space="preserve"> </w:t>
      </w:r>
      <w:r>
        <w:rPr>
          <w:bCs/>
          <w:b/>
        </w:rPr>
        <w:t xml:space="preserve">South Africa Cape Town</w:t>
      </w:r>
      <w:r>
        <w:t xml:space="preserve">'s sustainable development align with the Automotive Innovation Fund’s mission. I have attached all required documents and remain available at your convenience for an interview.</w:t>
      </w:r>
    </w:p>
    <w:p>
      <w:pPr>
        <w:pStyle w:val="BodyText"/>
      </w:pPr>
      <w:r>
        <w:t xml:space="preserve">Sincerely,</w:t>
      </w:r>
      <w:r>
        <w:br/>
      </w:r>
      <w:r>
        <w:br/>
      </w:r>
      <w:r>
        <w:rPr>
          <w:bCs/>
          <w:b/>
        </w:rPr>
        <w:t xml:space="preserve">[Your Full Name]</w:t>
      </w:r>
    </w:p>
    <w:p>
      <w:pPr>
        <w:pStyle w:val="BodyText"/>
      </w:pPr>
      <w:r>
        <w:t xml:space="preserve">Word Count: 852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dc:title>
  <dc:creator/>
  <dc:language>en</dc:language>
  <cp:keywords/>
  <dcterms:created xsi:type="dcterms:W3CDTF">2025-12-10T14:22:26Z</dcterms:created>
  <dcterms:modified xsi:type="dcterms:W3CDTF">2025-12-10T14:22:26Z</dcterms:modified>
</cp:coreProperties>
</file>

<file path=docProps/custom.xml><?xml version="1.0" encoding="utf-8"?>
<Properties xmlns="http://schemas.openxmlformats.org/officeDocument/2006/custom-properties" xmlns:vt="http://schemas.openxmlformats.org/officeDocument/2006/docPropsVTypes"/>
</file>