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Scholarship Application Letter</w:t>
      </w:r>
    </w:p>
    <w:p>
      <w:pPr>
        <w:pStyle w:val="BodyText"/>
      </w:pPr>
      <w:r>
        <w:t xml:space="preserve">To the Esteemed Scholarship Committee,</w:t>
      </w:r>
    </w:p>
    <w:p>
      <w:pPr>
        <w:pStyle w:val="BodyText"/>
      </w:pPr>
      <w:r>
        <w:t xml:space="preserve">Dear Members of the Selection Board,</w:t>
      </w:r>
    </w:p>
    <w:p>
      <w:pPr>
        <w:pStyle w:val="BodyText"/>
      </w:pPr>
      <w:r>
        <w:t xml:space="preserve">It is with profound enthusiasm and unwavering determination that I submit this Scholarship Application Letter for the prestigious International Automotive Engineering Scholarship, designed to empower future leaders in sustainable mobility solutions. As a dedicated aspiring Automotive Engineer hailing from Khartoum, Sudan, I am writing not merely to apply for financial support but to articulate a vision aligned with transforming transportation infrastructure in our rapidly developing nation—specifically within the dynamic urban landscape of Sudan Khartoum.</w:t>
      </w:r>
    </w:p>
    <w:p>
      <w:pPr>
        <w:pStyle w:val="BodyText"/>
      </w:pPr>
      <w:r>
        <w:t xml:space="preserve">My journey toward automotive engineering began amidst the bustling streets of Khartoum, where I witnessed firsthand how inadequate vehicle maintenance, inefficient public transport systems, and environmental challenges directly impact daily life. Growing up in a family dependent on road transportation for livelihoods—from market vendors to healthcare workers—I observed how frequent breakdowns of vehicles due to harsh desert conditions (extreme heat, sand ingress, and limited access to spare parts) create economic hardship and social disruption. This inspired me to pursue a Bachelor’s degree in Mechanical Engineering at the University of Khartoum, where I graduated with honors while leading a student initiative designing low-cost engine filtration systems tailored for Sudanese climate conditions. My academic projects consistently focused on practical applications relevant to Sudan Khartoum: optimizing fuel efficiency for local taxi fleets (which constitute 65% of urban transport), reducing emissions in diesel-powered vehicles common across the Nile Valley, and developing cost-effective diagnostics tools usable by technicians with limited resources.</w:t>
      </w:r>
    </w:p>
    <w:p>
      <w:pPr>
        <w:pStyle w:val="BodyText"/>
      </w:pPr>
      <w:r>
        <w:t xml:space="preserve">However, my ambition extends beyond foundational knowledge. The current state of automotive infrastructure in Sudan Khartoum demands more than incremental improvements—it requires innovation grounded in local realities. With over 10 million residents facing traffic congestion exceeding 3 hours daily (per Sudan Transport Authority reports), and 85% of vehicles being imported with no adaptation for our terrain, the need for context-specific engineering solutions is urgent. As an Automotive Engineer committed to national development, I aim to pioneer systems that prioritize durability, affordability, and environmental resilience—such as retrofitting traditional diesel engines for biofuel compatibility or creating modular vehicle maintenance hubs across Khartoum’s districts. To achieve this vision with global standards of excellence, I require advanced training unavailable in Sudan’s current academic landscape. This scholarship represents the critical bridge between my aspirations and tangible impact.</w:t>
      </w:r>
    </w:p>
    <w:p>
      <w:pPr>
        <w:pStyle w:val="BodyText"/>
      </w:pPr>
      <w:r>
        <w:t xml:space="preserve">I have meticulously researched programs matching this mission and selected the International Advanced Automotive Engineering Program at [University Name, e.g., Technical University of Munich] due to its pioneering work in sustainable mobility for emerging economies. The curriculum’s focus on electric vehicle integration, lightweight materials for desert conditions, and smart traffic management directly complements my goal of developing Khartoum-specific transit models. Notably, the program’s partnership with African engineering consortia ensures practical exposure to real-world challenges similar to those in Sudan Khartoum—something no local institution currently offers. My proposed research agenda includes: (1) A cost-benefit analysis of electric bus networks for high-density routes in Khartoum City; (2) Designing sand-resistant component prototypes tested under Sudanese climate simulations; and (3) Creating a training framework for mechanics to implement these technologies locally. This scholarship will fund tuition, specialized equipment access, and field research travel to Sudan—ensuring my work remains rooted in our community’s needs.</w:t>
      </w:r>
    </w:p>
    <w:p>
      <w:pPr>
        <w:pStyle w:val="BodyText"/>
      </w:pPr>
      <w:r>
        <w:t xml:space="preserve">What distinguishes me is not just academic rigor but a proven commitment to local impact. During university, I co-founded "Sudan Mobility Innovators," a student collective that partnered with Khartoum’s Ministry of Transport to test low-cost tire pressure monitoring systems across 50 public buses—reducing flats by 40% in pilot zones. I also volunteered with UN-Habitat on urban planning workshops, advocating for automotive-informed infrastructure design in Sudan Khartoum’s expanding suburbs. These experiences taught me that engineering without community collaboration is incomplete; thus, my scholarship journey will include regular knowledge-transfer sessions for Sudanese technicians upon return. My goal is to establish a regional Automotive Innovation Center in Khartoum within five years—funded through industry partnerships and government initiatives—to democratize access to advanced vehicle engineering skills across Sudan.</w:t>
      </w:r>
    </w:p>
    <w:p>
      <w:pPr>
        <w:pStyle w:val="BodyText"/>
      </w:pPr>
      <w:r>
        <w:t xml:space="preserve">Investing in my education is not merely supporting an individual—it is catalyzing systemic change for Sudan Khartoum. With this scholarship, I will return not as a foreign-trained graduate but as a locally empowered engineer ready to address our most pressing mobility crises. Imagine Khartoum’s streets no longer choked by smoke-filled buses, but humming with efficient electric transit; imagine mechanics trained to maintain vehicles that withstand the Sahara’s harsh embrace without costly imports. This is achievable because I am Sudanese, deeply familiar with Khartoum’s rhythms and challenges, and equipped with globally recognized expertise. My academic record (GPA: 3.8/4.0), leadership in community projects, and unwavering dedication to Sudan’s progress make me an ideal candidate for this opportunity.</w:t>
      </w:r>
    </w:p>
    <w:p>
      <w:pPr>
        <w:pStyle w:val="BodyText"/>
      </w:pPr>
      <w:r>
        <w:t xml:space="preserve">I understand the transformative potential of this scholarship extends beyond my personal success—it will amplify Sudan Khartoum’s voice in global automotive discourse and demonstrate how localized innovation can drive national development. I respectfully request the privilege of contributing my skills, passion, and cultural insight to your program. Thank you for considering this Scholarship Application Letter as a testament to my commitment to elevating automotive engineering in Sudan—and specifically for building a more connected, sustainable future for Khartoum.</w:t>
      </w:r>
    </w:p>
    <w:p>
      <w:pPr>
        <w:pStyle w:val="BodyText"/>
      </w:pPr>
      <w:r>
        <w:t xml:space="preserve">Sincerely,</w:t>
      </w:r>
    </w:p>
    <w:p>
      <w:pPr>
        <w:pStyle w:val="BodyText"/>
      </w:pPr>
      <w:r>
        <w:t xml:space="preserve">[Your Full Name]</w:t>
      </w:r>
    </w:p>
    <w:p>
      <w:pPr>
        <w:pStyle w:val="BodyText"/>
      </w:pPr>
      <w:r>
        <w:t xml:space="preserve">Student ID: [Optional]</w:t>
      </w:r>
    </w:p>
    <w:p>
      <w:pPr>
        <w:pStyle w:val="BodyText"/>
      </w:pPr>
      <w:r>
        <w:t xml:space="preserve">Email: [Your Email]</w:t>
      </w:r>
    </w:p>
    <w:p>
      <w:pPr>
        <w:pStyle w:val="BodyText"/>
      </w:pPr>
      <w:r>
        <w:t xml:space="preserve">Phone: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2026-07-21T14:10:40Z</dcterms:created>
  <dcterms:modified xsi:type="dcterms:W3CDTF">2026-07-21T14:10:40Z</dcterms:modified>
</cp:coreProperties>
</file>

<file path=docProps/custom.xml><?xml version="1.0" encoding="utf-8"?>
<Properties xmlns="http://schemas.openxmlformats.org/officeDocument/2006/custom-properties" xmlns:vt="http://schemas.openxmlformats.org/officeDocument/2006/docPropsVTypes"/>
</file>