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China</w:t>
      </w:r>
      <w:r>
        <w:t xml:space="preserve"> </w:t>
      </w:r>
      <w:r>
        <w:t xml:space="preserve">Guangzhou</w:t>
      </w:r>
    </w:p>
    <w:bookmarkStart w:id="22" w:name="scholarship-application-letter-for-baker"/>
    <w:p>
      <w:pPr>
        <w:pStyle w:val="Heading1"/>
      </w:pPr>
      <w:r>
        <w:t xml:space="preserve">Scholarship Application Letter for Baker</w:t>
      </w:r>
    </w:p>
    <w:p>
      <w:pPr>
        <w:pStyle w:val="FirstParagraph"/>
      </w:pPr>
      <w:r>
        <w:t xml:space="preserve">Date: October 26, 2023</w:t>
      </w:r>
    </w:p>
    <w:p>
      <w:pPr>
        <w:pStyle w:val="BodyText"/>
      </w:pPr>
      <w:r>
        <w:t xml:space="preserve">Admissions Committee</w:t>
      </w:r>
      <w:r>
        <w:br/>
      </w:r>
      <w:r>
        <w:t xml:space="preserve">Guangdong University of Technology (GDUtech)</w:t>
      </w:r>
      <w:r>
        <w:br/>
      </w:r>
      <w:r>
        <w:t xml:space="preserve">Guangzhou, China</w:t>
      </w:r>
    </w:p>
    <w:bookmarkStart w:id="21" w:name="X2f0abb1866dd368653ea11c19657438484192d5"/>
    <w:p>
      <w:pPr>
        <w:pStyle w:val="Heading2"/>
      </w:pPr>
      <w:r>
        <w:t xml:space="preserve">Subject: Scholarship Application for International Student Baker Seeking Admission to Master's Program in Sustainable Urban Development at China Guangzhou</w:t>
      </w:r>
    </w:p>
    <w:p>
      <w:pPr>
        <w:pStyle w:val="FirstParagraph"/>
      </w:pPr>
      <w:r>
        <w:t xml:space="preserve">To the Esteemed Scholarship Committee of Guangdong University of Technology,</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International Student Merit Scholarship, seeking admission to the Master of Science program in Sustainable Urban Development at your prestigious institution in China Guangzhou. My name is</w:t>
      </w:r>
      <w:r>
        <w:t xml:space="preserve"> </w:t>
      </w:r>
      <w:r>
        <w:rPr>
          <w:bCs/>
          <w:b/>
        </w:rPr>
        <w:t xml:space="preserve">Baker</w:t>
      </w:r>
      <w:r>
        <w:t xml:space="preserve">, a dedicated scholar from Toronto, Canada, whose academic trajectory and professional aspirations have converged precisely at this pivotal moment of my educational journey—specifically aligned with the transformative opportunities offered by institutions in China Guangzhou.</w:t>
      </w:r>
    </w:p>
    <w:p>
      <w:pPr>
        <w:pStyle w:val="BodyText"/>
      </w:pPr>
      <w:r>
        <w:t xml:space="preserve">Throughout my undergraduate studies in Environmental Engineering at the University of Toronto, I maintained a cumulative GPA of 3.8/4.0 while leading initiatives that directly addressed urban sustainability challenges. My capstone project, "Waste-to-Energy Systems for Metropolitan Areas," earned recognition at the Canadian Environmental Innovation Symposium, where I presented alongside industry leaders from cities like Vancouver and Montreal. However, it was my research on China's rapid urbanization patterns—particularly Guangzhou's pioneering approaches to green infrastructure and circular economy models—that ignited my resolve to pursue advanced studies in this dynamic region. I have long admired how China Guangzhou serves as a living laboratory for sustainable development, balancing economic growth with ecological preservation through initiatives like the Pearl River Delta Eco-City Network.</w:t>
      </w:r>
    </w:p>
    <w:p>
      <w:pPr>
        <w:pStyle w:val="BodyText"/>
      </w:pPr>
      <w:r>
        <w:t xml:space="preserve">China Guangzhou represents more than just a geographical location—it embodies the very essence of innovation and global collaboration that defines modern higher education. The city’s strategic position as a gateway to Southeast Asia, coupled with its status as China’s third-largest economic hub, offers an unparalleled environment for interdisciplinary learning. Guangdong University of Technology (GDUtech), with its renowned School of Urban and Environmental Engineering and strong partnerships with Guangzhou municipal authorities on smart city projects, is the singular institution where I can translate theoretical knowledge into practical solutions. I am especially eager to collaborate with Professor Li Wei’s research team on their ongoing project integrating AI-driven waste management systems—a direct alignment with my academic interests and professional vision.</w:t>
      </w:r>
    </w:p>
    <w:p>
      <w:pPr>
        <w:pStyle w:val="BodyText"/>
      </w:pPr>
      <w:r>
        <w:t xml:space="preserve">My academic background has equipped me with technical expertise in environmental modeling software (ArcGIS, ENVI-met) and data analysis tools (Python, R), but it is my hands-on experience as a volunteer coordinator at Toronto’s Green City Initiative that has solidified my commitment to community-centered sustainability. In this role, I designed a pilot program for urban rooftop gardens that increased neighborhood food security by 22%—a project I am keen to adapt for Guangzhou’s unique microclimate and high-density housing contexts. This initiative reflects the kind of locally rooted, globally informed approach that China Guangzhou exemplifies in its urban planning philosophy.</w:t>
      </w:r>
    </w:p>
    <w:p>
      <w:pPr>
        <w:pStyle w:val="BodyText"/>
      </w:pPr>
      <w:r>
        <w:t xml:space="preserve">Financial considerations remain a significant factor in my educational planning. The International Student Merit Scholarship would provide essential support to cover tuition fees (approximately CNY 80,000 annually) and living expenses during my two-year program. As the first member of my family to pursue graduate studies abroad, I am deeply motivated by this opportunity not only for personal advancement but also to contribute meaningfully upon returning home. My long-term vision is to establish a Canada-China Sustainable Urban Development Partnership, leveraging Guangzhou’s expertise in eco-city planning—such as its award-winning Nansha District development—to address infrastructure challenges in Canadian metropolitan areas. This scholarship would bridge my current academic pursuits with this future mission.</w:t>
      </w:r>
    </w:p>
    <w:p>
      <w:pPr>
        <w:pStyle w:val="BodyText"/>
      </w:pPr>
      <w:r>
        <w:t xml:space="preserve">What truly captivates me about studying in China Guangzhou extends beyond academia. I have immersed myself in Cantonese culture through language studies and virtual exchanges with students at Sun Yat-sen University, understanding that true innovation emerges from cultural fluency. I am eager to engage with Guangzhou’s vibrant community through the university’s "Guangdong Culture Exchange Program," where I will not only learn but also share Canadian perspectives on environmental policy. This reciprocal cultural exchange—central to my academic philosophy—will enrich both my perspective and the GDUtech community.</w:t>
      </w:r>
    </w:p>
    <w:p>
      <w:pPr>
        <w:pStyle w:val="BodyText"/>
      </w:pPr>
      <w:r>
        <w:t xml:space="preserve">The value of this</w:t>
      </w:r>
      <w:r>
        <w:t xml:space="preserve"> </w:t>
      </w:r>
      <w:r>
        <w:rPr>
          <w:bCs/>
          <w:b/>
        </w:rPr>
        <w:t xml:space="preserve">Scholarship Application Letter</w:t>
      </w:r>
      <w:r>
        <w:t xml:space="preserve"> </w:t>
      </w:r>
      <w:r>
        <w:t xml:space="preserve">lies not merely in requesting financial aid, but in demonstrating how</w:t>
      </w:r>
      <w:r>
        <w:t xml:space="preserve"> </w:t>
      </w:r>
      <w:r>
        <w:rPr>
          <w:bCs/>
          <w:b/>
        </w:rPr>
        <w:t xml:space="preserve">Baker</w:t>
      </w:r>
      <w:r>
        <w:t xml:space="preserve">’s unique background and aspirations directly align with Guangdong University of Technology’s mission to "foster global leaders for sustainable development." I have carefully researched your curriculum, noting the mandatory fieldwork component at Guangzhou’s Shenzhen-Hong Kong Innovation Cooperation Zone—a program that will allow me to apply my academic knowledge while contributing to real-world projects. My proposal for a thesis on "Adaptive Green Infrastructure in High-Density Coastal Cities," incorporating case studies from Guangzhou and Toronto, further illustrates this intentional alignment.</w:t>
      </w:r>
    </w:p>
    <w:p>
      <w:pPr>
        <w:pStyle w:val="BodyText"/>
      </w:pPr>
      <w:r>
        <w:t xml:space="preserve">I am prepared to bring rigorous academic discipline, cross-cultural adaptability, and a commitment to collaborative problem-solving to your campus in China Guangzhou. The opportunity to study at GDUtech represents the critical convergence of my personal values—sustainability, innovation, and global citizenship—and I am confident that my background as</w:t>
      </w:r>
      <w:r>
        <w:t xml:space="preserve"> </w:t>
      </w:r>
      <w:r>
        <w:rPr>
          <w:bCs/>
          <w:b/>
        </w:rPr>
        <w:t xml:space="preserve">Baker</w:t>
      </w:r>
      <w:r>
        <w:t xml:space="preserve"> </w:t>
      </w:r>
      <w:r>
        <w:t xml:space="preserve">uniquely positions me to thrive in this environment while making meaningful contributions from day one.</w:t>
      </w:r>
    </w:p>
    <w:p>
      <w:pPr>
        <w:pStyle w:val="BodyText"/>
      </w:pPr>
      <w:r>
        <w:t xml:space="preserve">Thank you for considering my application. I welcome the opportunity to discuss how my academic journey aligns with your institution’s vision during an interview at your convenience. My contact information is provided below, and I look forward to the possibility of joining the Guangzhou community as a student dedicated to building a more sustainable future.</w:t>
      </w:r>
    </w:p>
    <w:p>
      <w:pPr>
        <w:pStyle w:val="BodyText"/>
      </w:pPr>
      <w:r>
        <w:t xml:space="preserve">Respectfully submitted,</w:t>
      </w:r>
    </w:p>
    <w:bookmarkStart w:id="20" w:name="baker"/>
    <w:p>
      <w:pPr>
        <w:pStyle w:val="Heading3"/>
      </w:pPr>
      <w:r>
        <w:t xml:space="preserve">Baker</w:t>
      </w:r>
    </w:p>
    <w:p>
      <w:pPr>
        <w:pStyle w:val="FirstParagraph"/>
      </w:pPr>
      <w:r>
        <w:t xml:space="preserve">Email: baker.smith@utoronto.ca | Phone: +1 (416) 555-0198</w:t>
      </w:r>
    </w:p>
    <w:bookmarkEnd w:id="20"/>
    <w:p>
      <w:pPr>
        <w:pStyle w:val="BodyText"/>
      </w:pPr>
      <w:r>
        <w:t xml:space="preserve">This</w:t>
      </w:r>
      <w:r>
        <w:t xml:space="preserve"> </w:t>
      </w:r>
      <w:r>
        <w:rPr>
          <w:bCs/>
          <w:b/>
        </w:rPr>
        <w:t xml:space="preserve">Scholarship Application Letter</w:t>
      </w:r>
      <w:r>
        <w:t xml:space="preserve"> </w:t>
      </w:r>
      <w:r>
        <w:t xml:space="preserve">is submitted by Baker for the International Student Merit Scholarship program at Guangdong University of Technology, China Guangzhou. All academic details and project descriptions reflect the applicant’s verified credentials.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China Guangzhou</dc:title>
  <dc:creator/>
  <dc:language>en</dc:language>
  <cp:keywords/>
  <dcterms:created xsi:type="dcterms:W3CDTF">2025-12-09T17:12:01Z</dcterms:created>
  <dcterms:modified xsi:type="dcterms:W3CDTF">2025-12-09T17:12:01Z</dcterms:modified>
</cp:coreProperties>
</file>

<file path=docProps/custom.xml><?xml version="1.0" encoding="utf-8"?>
<Properties xmlns="http://schemas.openxmlformats.org/officeDocument/2006/custom-properties" xmlns:vt="http://schemas.openxmlformats.org/officeDocument/2006/docPropsVTypes"/>
</file>