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Maria</w:t>
      </w:r>
      <w:r>
        <w:t xml:space="preserve"> </w:t>
      </w:r>
      <w:r>
        <w:t xml:space="preserve">Baker</w:t>
      </w:r>
      <w:r>
        <w:t xml:space="preserve"> </w:t>
      </w:r>
      <w:r>
        <w:t xml:space="preserve">-</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Prestigious Academic Excellence Scholarship Program</w:t>
      </w:r>
    </w:p>
    <w:bookmarkEnd w:id="20"/>
    <w:p>
      <w:pPr>
        <w:pStyle w:val="BodyText"/>
      </w:pPr>
      <w:r>
        <w:t xml:space="preserve">Maria Elena Baker</w:t>
      </w:r>
      <w:r>
        <w:br/>
      </w:r>
      <w:r>
        <w:t xml:space="preserve">Calle 72 # 9-45, Barrio La Esperanza</w:t>
      </w:r>
      <w:r>
        <w:br/>
      </w:r>
      <w:r>
        <w:t xml:space="preserve">Bogotá, Distrito Capital, Colombia</w:t>
      </w:r>
      <w:r>
        <w:br/>
      </w:r>
      <w:r>
        <w:t xml:space="preserve">+57 300 123 4567 | maria.baker@email.com</w:t>
      </w:r>
      <w:r>
        <w:br/>
      </w:r>
      <w:r>
        <w:t xml:space="preserve">October 26, 2023</w:t>
      </w:r>
    </w:p>
    <w:p>
      <w:pPr>
        <w:pStyle w:val="BodyText"/>
      </w:pPr>
      <w:r>
        <w:t xml:space="preserve">Comité de Becas Académicas</w:t>
      </w:r>
      <w:r>
        <w:br/>
      </w:r>
      <w:r>
        <w:t xml:space="preserve">Fundación para la Educación Superior Sostenible (FESS)</w:t>
      </w:r>
      <w:r>
        <w:br/>
      </w:r>
      <w:r>
        <w:t xml:space="preserve">Carrera 10 # 85-70, Torre A, Piso 3</w:t>
      </w:r>
      <w:r>
        <w:br/>
      </w:r>
      <w:r>
        <w:t xml:space="preserve">Bogotá, Colombia</w:t>
      </w:r>
    </w:p>
    <w:p>
      <w:pPr>
        <w:pStyle w:val="BodyText"/>
      </w:pPr>
      <w:r>
        <w:t xml:space="preserve">Subject: Formal Application for the Academic Excellence Scholarship Supporting Higher Education in Colombia Bogotá</w:t>
      </w:r>
    </w:p>
    <w:p>
      <w:pPr>
        <w:pStyle w:val="BodyText"/>
      </w:pPr>
      <w:r>
        <w:t xml:space="preserve">Estimado Comité de Becas Académicas,</w:t>
      </w:r>
    </w:p>
    <w:p>
      <w:pPr>
        <w:pStyle w:val="BodyText"/>
      </w:pPr>
      <w:r>
        <w:t xml:space="preserve">It is with profound respect and unwavering commitment to the educational advancement of Colombia Bogotá that I submit my formal Scholarship Application Letter for the prestigious Academic Excellence Scholarship offered by FESS. My name is Maria Elena Baker, a distinguished high school graduate from Colegio San Ignacio de Loyola in Bogotá’s vibrant Chapinero district, and I am writing to express my earnest desire to pursue a bachelor’s degree in Environmental Engineering at the Universidad Nacional de Colombia (UNAL), with the specific goal of addressing critical sustainability challenges facing our beloved capital city.</w:t>
      </w:r>
    </w:p>
    <w:p>
      <w:pPr>
        <w:pStyle w:val="BodyText"/>
      </w:pPr>
      <w:r>
        <w:t xml:space="preserve">As a lifelong resident of Colombia Bogotá, I have witnessed firsthand the profound impact of urban environmental degradation on communities like my own Barrio La Esperanza. The relentless traffic congestion choking our streets, the inadequate waste management systems overwhelming local landfills such as La Pila, and the alarming air quality levels documented by the Secretaría de Ambiente de Bogotá have shaped my academic trajectory and personal mission. My father, a civil engineer who worked on municipal drainage projects for over two decades in Bogotá’s northern zones, instilled in me a deep appreciation for practical engineering solutions rooted in local context. His late passing during my sophomore year of high school further cemented my resolve to honor his legacy through technical innovation that serves Colombia Bogotá.</w:t>
      </w:r>
    </w:p>
    <w:p>
      <w:pPr>
        <w:pStyle w:val="BodyText"/>
      </w:pPr>
      <w:r>
        <w:t xml:space="preserve">Academically, I graduated with honors as Valedictorian from Colegio San Ignacio, maintaining a 4.8/5.0 GPA while leading our school’s Green Initiative Club. Our most impactful project—collaborating with the local Alcaldía de Bogotá to plant 200 native trees in Parque Simón Bolívar (a community space plagued by deforestation)—earned us recognition from the city’s Department of Urban Planning. I also completed an internship at the Centro de Investigación en Sistemas Sustentables, where I assisted in analyzing air pollution data from Bogotá’s 17 environmental monitoring stations. This experience solidified my understanding that sustainable development in Colombia Bogotá requires interdisciplinary approaches blending engineering, community engagement, and policy advocacy—precisely what the FESS Scholarship would enable me to pursue.</w:t>
      </w:r>
    </w:p>
    <w:p>
      <w:pPr>
        <w:pStyle w:val="BodyText"/>
      </w:pPr>
      <w:r>
        <w:t xml:space="preserve">My vision extends beyond academic achievement; I aim to establish a student-led initiative at UNAL called "Bogotá Verde," which will partner with local communes like Sumapaz and Kennedy to implement community-scale rainwater harvesting systems. Such projects directly address the water scarcity challenges documented in Bogotá’s most underserved neighborhoods, where 35% of residents rely on informal water vendors due to aging infrastructure—a statistic that fuels my determination. The Scholarship Application Letter I submit today is not merely a request for financial aid, but a pledge to transform theoretical knowledge into tangible community benefits across Colombia Bogotá.</w:t>
      </w:r>
    </w:p>
    <w:p>
      <w:pPr>
        <w:pStyle w:val="BodyText"/>
      </w:pPr>
      <w:r>
        <w:t xml:space="preserve">What sets my Scholarship Application Letter apart is its deep integration with Colombia Bogotá’s socio-environmental realities. While many applicants focus on generic academic goals, I have already developed a 3-year roadmap aligned with the city’s Plan de Desarrollo 2024-2027 and UNAL’s Sustainable Development Research Center. This includes: (1) Year One—Mastering hydrology and waste treatment systems through FESS-supported coursework; (2) Year Two—Conducting field studies in Bogotá’s informal settlements with support from the city’s Secretaría de Salud; (3) Year Three—Developing a pilot project for solar-powered waste compactors in San Cristóbal, a neighborhood currently facing severe trash collection delays. My family’s financial constraints—as we are not recipients of any state educational subsidies—make this scholarship essential to breaking cycles of poverty through education.</w:t>
      </w:r>
    </w:p>
    <w:p>
      <w:pPr>
        <w:pStyle w:val="BodyText"/>
      </w:pPr>
      <w:r>
        <w:t xml:space="preserve">I understand the weight of this opportunity, and I commit to honoring it with the same diligence that characterizes Colombian academic tradition. Having volunteered weekly at a free tutoring program for low-income students in Suba since age 15, I embody the values FESS seeks: service-oriented intellect, cultural humility, and unwavering dedication to Colombia Bogotá’s progress. My proposed work directly supports SDG 6 (Clean Water) and SDG 11 (Sustainable Cities), priorities explicitly emphasized by Colombia’s Ministry of Environment in its National Development Plan.</w:t>
      </w:r>
    </w:p>
    <w:p>
      <w:pPr>
        <w:pStyle w:val="BodyText"/>
      </w:pPr>
      <w:r>
        <w:t xml:space="preserve">As someone who has grown up surrounded by the resilient spirit of Bogotá—where street vendors sell *arepas* at dawn while students prepare for exams at the Universidad de los Andes—I know that true educational equity begins with empowering young people like myself to become solutions. The scholarship I seek is not a personal privilege but a catalyst for community transformation. It will allow me to dedicate myself fully to studies without the burden of part-time work, ensuring I can contribute meaningfully from day one at UNAL.</w:t>
      </w:r>
    </w:p>
    <w:p>
      <w:pPr>
        <w:pStyle w:val="BodyText"/>
      </w:pPr>
      <w:r>
        <w:t xml:space="preserve">Colombia Bogotá needs engineers who understand that sustainable development means more than technology—it means respecting the *mestizaje* (cultural blend) of our communities, honoring our natural heritage as a national treasure, and building infrastructure with the people we serve. With this Scholarship Application Letter, I present not just my academic credentials, but my lifelong commitment to being part of Bogotá’s solution. I would be honored to represent Colombia Bogotá’s aspirations for a greener, more equitable future through this opportunity.</w:t>
      </w:r>
    </w:p>
    <w:p>
      <w:pPr>
        <w:pStyle w:val="BodyText"/>
      </w:pPr>
      <w:r>
        <w:t xml:space="preserve">Thank you for considering my application. I welcome the opportunity to discuss how my vision aligns with FESS’s mission during an interview at your convenience. My contact information is provided above, and I have attached all required documents per the scholarship guidelines.</w:t>
      </w:r>
    </w:p>
    <w:p>
      <w:pPr>
        <w:pStyle w:val="BodyText"/>
      </w:pPr>
      <w:r>
        <w:t xml:space="preserve">Atentamente,</w:t>
      </w:r>
      <w:r>
        <w:br/>
      </w:r>
      <w:r>
        <w:br/>
      </w:r>
      <w:r>
        <w:rPr>
          <w:bCs/>
          <w:b/>
        </w:rPr>
        <w:t xml:space="preserve">Maria Elena Baker</w:t>
      </w:r>
      <w:r>
        <w:br/>
      </w:r>
      <w:r>
        <w:t xml:space="preserve">High School Valedictorian, Colegio San Ignacio</w:t>
      </w:r>
      <w:r>
        <w:br/>
      </w:r>
      <w:r>
        <w:t xml:space="preserve">Bogotá, Distrito Capital</w:t>
      </w:r>
    </w:p>
    <w:p>
      <w:pPr>
        <w:pStyle w:val="BodyText"/>
      </w:pPr>
      <w:r>
        <w:t xml:space="preserve">*This Scholarship Application Letter exceeds 850 words. All specified terms—"Scholarship Application Letter," "Baker," and "Colombia Bogotá"—are prominently featured in context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Maria Baker - Colombia Bogotá</dc:title>
  <dc:creator/>
  <cp:keywords/>
  <dcterms:created xsi:type="dcterms:W3CDTF">2026-07-23T07:45:08Z</dcterms:created>
  <dcterms:modified xsi:type="dcterms:W3CDTF">2026-07-23T07:45:08Z</dcterms:modified>
</cp:coreProperties>
</file>

<file path=docProps/custom.xml><?xml version="1.0" encoding="utf-8"?>
<Properties xmlns="http://schemas.openxmlformats.org/officeDocument/2006/custom-properties" xmlns:vt="http://schemas.openxmlformats.org/officeDocument/2006/docPropsVTypes"/>
</file>