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in</w:t>
      </w:r>
      <w:r>
        <w:t xml:space="preserve"> </w:t>
      </w:r>
      <w:r>
        <w:t xml:space="preserve">Iraq</w:t>
      </w:r>
      <w:r>
        <w:t xml:space="preserve"> </w:t>
      </w:r>
      <w:r>
        <w:t xml:space="preserve">Baghdad</w:t>
      </w:r>
    </w:p>
    <w:bookmarkStart w:id="20" w:name="scholarship-application-letter"/>
    <w:p>
      <w:pPr>
        <w:pStyle w:val="Heading1"/>
      </w:pPr>
      <w:r>
        <w:t xml:space="preserve">SCHOLARSHIP APPLICATION LETTER</w:t>
      </w:r>
    </w:p>
    <w:p>
      <w:pPr>
        <w:pStyle w:val="FirstParagraph"/>
      </w:pPr>
      <w:r>
        <w:t xml:space="preserve">Mr. Jamal Baker</w:t>
      </w:r>
      <w:r>
        <w:br/>
      </w:r>
      <w:r>
        <w:t xml:space="preserve">Al-Rasheed Street, Baghdad</w:t>
      </w:r>
      <w:r>
        <w:br/>
      </w:r>
      <w:r>
        <w:t xml:space="preserve">Iraq, 10001</w:t>
      </w:r>
    </w:p>
    <w:p>
      <w:pPr>
        <w:pStyle w:val="BodyText"/>
      </w:pPr>
      <w:r>
        <w:t xml:space="preserve">October 26, 2023</w:t>
      </w:r>
    </w:p>
    <w:bookmarkEnd w:id="20"/>
    <w:p>
      <w:pPr>
        <w:pStyle w:val="BodyText"/>
      </w:pPr>
      <w:r>
        <w:t xml:space="preserve">Scholarship Selection Committee</w:t>
      </w:r>
      <w:r>
        <w:br/>
      </w:r>
      <w:r>
        <w:t xml:space="preserve">International Education Foundation</w:t>
      </w:r>
      <w:r>
        <w:br/>
      </w:r>
      <w:r>
        <w:t xml:space="preserve">London, United Kingdom</w:t>
      </w:r>
    </w:p>
    <w:p>
      <w:pPr>
        <w:pStyle w:val="BodyText"/>
      </w:pPr>
      <w:r>
        <w:t xml:space="preserve">Application for Academic Scholarship to Pursue Advanced Studies at University of Baghdad</w:t>
      </w:r>
    </w:p>
    <w:p>
      <w:pPr>
        <w:pStyle w:val="BodyText"/>
      </w:pPr>
      <w:r>
        <w:t xml:space="preserve">Dear Esteemed Members of the Scholarship Selection Committee,</w:t>
      </w:r>
    </w:p>
    <w:p>
      <w:pPr>
        <w:pStyle w:val="BodyText"/>
      </w:pPr>
      <w:r>
        <w:t xml:space="preserve">It is with profound respect and unwavering determination that I submit my comprehensive</w:t>
      </w:r>
      <w:r>
        <w:t xml:space="preserve"> </w:t>
      </w:r>
      <w:r>
        <w:rPr>
          <w:iCs/>
          <w:i/>
        </w:rPr>
        <w:t xml:space="preserve">Scholarship Application Letter</w:t>
      </w:r>
      <w:r>
        <w:t xml:space="preserve"> </w:t>
      </w:r>
      <w:r>
        <w:t xml:space="preserve">for consideration as a recipient of your prestigious academic scholarship. As an ambitious student deeply committed to advancing educational excellence in my homeland, I am writing to express my fervent desire to pursue graduate studies at the University of Baghdad—a cornerstone institution that has nurtured intellectual giants and shaped the cultural landscape of</w:t>
      </w:r>
      <w:r>
        <w:t xml:space="preserve"> </w:t>
      </w:r>
      <w:r>
        <w:rPr>
          <w:bCs/>
          <w:b/>
        </w:rPr>
        <w:t xml:space="preserve">Iraq Baghdad</w:t>
      </w:r>
      <w:r>
        <w:t xml:space="preserve"> </w:t>
      </w:r>
      <w:r>
        <w:t xml:space="preserve">for over a century. My name is Jamal Baker, and this application represents not merely an academic pursuit but a sacred duty to contribute meaningfully to Iraq's educational renaissance.</w:t>
      </w:r>
    </w:p>
    <w:p>
      <w:pPr>
        <w:pStyle w:val="BodyText"/>
      </w:pPr>
      <w:r>
        <w:t xml:space="preserve">Born and raised in the historic heart of</w:t>
      </w:r>
      <w:r>
        <w:t xml:space="preserve"> </w:t>
      </w:r>
      <w:r>
        <w:rPr>
          <w:iCs/>
          <w:i/>
        </w:rPr>
        <w:t xml:space="preserve">Iraq Baghdad</w:t>
      </w:r>
      <w:r>
        <w:t xml:space="preserve">, I have witnessed firsthand how the city’s enduring spirit—embodied in its ancient libraries, vibrant bazaars, and resilient communities—fuels intellectual curiosity. My academic journey began at Al-Mustansiriya University, where I graduated with honors (GPA: 3.92/4.0) in Civil Engineering. During my undergraduate studies, I spearheaded a community project to retrofit flood-prone neighborhoods along the Tigris River using sustainable materials—a initiative that earned me the "Young Innovator Award" from Baghdad's Municipal Council in 2021. This experience crystallized my conviction that transformative education must be rooted in local context. I now seek to deepen this commitment through advanced studies at the University of Baghdad, where I will specialize in Sustainable Urban Development with a focus on post-conflict reconstruction.</w:t>
      </w:r>
    </w:p>
    <w:p>
      <w:pPr>
        <w:pStyle w:val="BodyText"/>
      </w:pPr>
      <w:r>
        <w:t xml:space="preserve">The significance of studying within</w:t>
      </w:r>
      <w:r>
        <w:t xml:space="preserve"> </w:t>
      </w:r>
      <w:r>
        <w:rPr>
          <w:bCs/>
          <w:b/>
        </w:rPr>
        <w:t xml:space="preserve">Iraq Baghdad</w:t>
      </w:r>
      <w:r>
        <w:t xml:space="preserve"> </w:t>
      </w:r>
      <w:r>
        <w:t xml:space="preserve">cannot be overstated. As the nation’s oldest and most prestigious academic hub, the University of Baghdad offers unparalleled access to regional expertise, historical archives, and cross-cultural collaborations that are inaccessible elsewhere. Its Faculty of Engineering has pioneered research on adaptive infrastructure for volatile climates—directly aligning with my thesis proposal on "Climate-Resilient Housing Models for Baghdad's Vulnerable Communities." I have already secured preliminary mentorship from Professor Amal Hassan, a leading expert in sustainable architecture at the university, who has endorsed my research framework. This scholarship would enable me to access the university’s state-of-the-art laboratories and fieldwork opportunities across 15 governorates—proving that</w:t>
      </w:r>
      <w:r>
        <w:t xml:space="preserve"> </w:t>
      </w:r>
      <w:r>
        <w:rPr>
          <w:iCs/>
          <w:i/>
        </w:rPr>
        <w:t xml:space="preserve">Iraq Baghdad</w:t>
      </w:r>
      <w:r>
        <w:t xml:space="preserve"> </w:t>
      </w:r>
      <w:r>
        <w:t xml:space="preserve">remains an indispensable crucible for solutions to global challenges.</w:t>
      </w:r>
    </w:p>
    <w:p>
      <w:pPr>
        <w:pStyle w:val="BodyText"/>
      </w:pPr>
      <w:r>
        <w:t xml:space="preserve">My proposed studies directly address critical gaps in Iraq’s development trajectory. Post-2003, Baghdad faces unprecedented urbanization pressures compounded by climate change, yet educational resources remain fragmented. My research will develop low-cost housing prototypes using locally sourced materials (like stabilized earth blocks), reducing construction costs by 40% while enhancing thermal efficiency—a breakthrough crucial for displaced families and refugees still residing in informal settlements across</w:t>
      </w:r>
      <w:r>
        <w:t xml:space="preserve"> </w:t>
      </w:r>
      <w:r>
        <w:rPr>
          <w:iCs/>
          <w:i/>
        </w:rPr>
        <w:t xml:space="preserve">Iraq Baghdad</w:t>
      </w:r>
      <w:r>
        <w:t xml:space="preserve">. This work will integrate traditional Iraqi architectural wisdom with modern engineering, ensuring cultural continuity. I have already collaborated with the Baghdad Urban Planning Directorate to map 12 high-risk districts; this scholarship would fund my fieldwork, data analysis, and publication of findings in open-access journals to maximize community impact.</w:t>
      </w:r>
    </w:p>
    <w:p>
      <w:pPr>
        <w:pStyle w:val="BodyText"/>
      </w:pPr>
      <w:r>
        <w:t xml:space="preserve">Financial constraints have long threatened my academic progression. While I secured modest funding through a national youth grant, it covers only 30% of tuition and research expenses. As the eldest son in a family reliant on my father’s modest salary as a public school teacher, I cannot burden them with further costs. Your scholarship would cover full tuition, research stipends for fieldwork across Baghdad’s neighborhoods, and essential academic resources—enabling me to focus entirely on producing actionable knowledge rather than financial survival. This investment transcends individual ambition; it represents a strategic commitment to rebuilding Iraq’s human capital from the ground up.</w:t>
      </w:r>
    </w:p>
    <w:p>
      <w:pPr>
        <w:pStyle w:val="BodyText"/>
      </w:pPr>
      <w:r>
        <w:t xml:space="preserve">Beyond academia, I am deeply engaged in Baghdad’s civic fabric. For three years, I have volunteered at Al-Rasheed Community Center, teaching engineering fundamentals to 50+ underprivileged youth weekly—proving my dedication to "education for social change." My community work earned me the Mayor of Baghdad’s Civic Service Medal in 2022. I am confident that my interdisciplinary approach—merging technical expertise with grassroots engagement—will make me a unique asset to the University of Baghdad’s mission of "Education for National Reconstruction." Upon graduation, I will establish a non-profit hub at my alma mater to train 100+ local engineers annually, replicating the community-centered model I’ve pioneered. My long-term vision is to see</w:t>
      </w:r>
      <w:r>
        <w:t xml:space="preserve"> </w:t>
      </w:r>
      <w:r>
        <w:rPr>
          <w:iCs/>
          <w:i/>
        </w:rPr>
        <w:t xml:space="preserve">Iraq Baghdad</w:t>
      </w:r>
      <w:r>
        <w:t xml:space="preserve"> </w:t>
      </w:r>
      <w:r>
        <w:t xml:space="preserve">recognized globally as a leader in sustainable urban innovation—where every scholarship recipient becomes an architect of renewal.</w:t>
      </w:r>
    </w:p>
    <w:p>
      <w:pPr>
        <w:pStyle w:val="BodyText"/>
      </w:pPr>
      <w:r>
        <w:t xml:space="preserve">I recognize that this</w:t>
      </w:r>
      <w:r>
        <w:t xml:space="preserve"> </w:t>
      </w:r>
      <w:r>
        <w:rPr>
          <w:iCs/>
          <w:i/>
        </w:rPr>
        <w:t xml:space="preserve">Scholarship Application Letter</w:t>
      </w:r>
      <w:r>
        <w:t xml:space="preserve"> </w:t>
      </w:r>
      <w:r>
        <w:t xml:space="preserve">represents more than an application; it is a pledge to honor Iraq’s legacy of learning. From the ancient House of Wisdom to today’s digital classrooms, Baghdad has always been a beacon for seekers of knowledge. My journey with Baker family—my mother a historian, my father an engineer—has instilled in me that education is the most potent tool for healing and progress. I am not merely applying to study in</w:t>
      </w:r>
      <w:r>
        <w:t xml:space="preserve"> </w:t>
      </w:r>
      <w:r>
        <w:rPr>
          <w:bCs/>
          <w:b/>
        </w:rPr>
        <w:t xml:space="preserve">Iraq Baghdad</w:t>
      </w:r>
      <w:r>
        <w:t xml:space="preserve">; I am committing to serve it through scholarship, innovation, and unwavering dedication.</w:t>
      </w:r>
    </w:p>
    <w:p>
      <w:pPr>
        <w:pStyle w:val="BodyText"/>
      </w:pPr>
      <w:r>
        <w:t xml:space="preserve">Thank you for considering my application. My enclosed documents include academic transcripts, letters of recommendation from Professor Amal Hassan and Baghdad Municipal Council Chairman Nabil Al-Hassan, as well as a detailed research proposal. I welcome the opportunity to discuss my vision further in an interview at your convenience.</w:t>
      </w:r>
    </w:p>
    <w:p>
      <w:pPr>
        <w:pStyle w:val="BodyText"/>
      </w:pPr>
      <w:r>
        <w:t xml:space="preserve">Sincerely,</w:t>
      </w:r>
      <w:r>
        <w:br/>
      </w:r>
      <w:r>
        <w:br/>
      </w:r>
    </w:p>
    <w:p>
      <w:pPr>
        <w:pStyle w:val="BodyText"/>
      </w:pPr>
      <w:r>
        <w:t xml:space="preserve">Jamal Baker</w:t>
      </w:r>
    </w:p>
    <w:p>
      <w:pPr>
        <w:pStyle w:val="BodyText"/>
      </w:pPr>
      <w:r>
        <w:t xml:space="preserve">Enclosures:</w:t>
      </w:r>
      <w:r>
        <w:br/>
      </w:r>
      <w:r>
        <w:t xml:space="preserve">• Academic Transcripts (2018-2023)</w:t>
      </w:r>
      <w:r>
        <w:br/>
      </w:r>
      <w:r>
        <w:t xml:space="preserve">• Letters of Recommendation (x3)</w:t>
      </w:r>
      <w:r>
        <w:br/>
      </w:r>
      <w:r>
        <w:t xml:space="preserve">• Research Proposal: "Sustainable Housing Models for Post-Conflict Baghdad"</w:t>
      </w:r>
      <w:r>
        <w:br/>
      </w:r>
      <w:r>
        <w:t xml:space="preserve">• Community Service Portfolio</w:t>
      </w:r>
    </w:p>
    <w:p>
      <w:pPr>
        <w:pStyle w:val="BodyText"/>
      </w:pPr>
      <w:r>
        <w:t xml:space="preserve">THIS SCHOLARSHIP APPLICATION LETTER EMBODIES MY UNWAVERING COMMITMENT TO LEADING ILLUMINATED FUTURES FOR BAGHDAD, IRAQ, AND THE GLOBAL COMMUNITY THROUGH EDUCATION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in Iraq Baghdad</dc:title>
  <dc:creator/>
  <cp:keywords/>
  <dcterms:created xsi:type="dcterms:W3CDTF">2025-12-09T18:42:55Z</dcterms:created>
  <dcterms:modified xsi:type="dcterms:W3CDTF">2025-12-09T18:42:55Z</dcterms:modified>
</cp:coreProperties>
</file>

<file path=docProps/custom.xml><?xml version="1.0" encoding="utf-8"?>
<Properties xmlns="http://schemas.openxmlformats.org/officeDocument/2006/custom-properties" xmlns:vt="http://schemas.openxmlformats.org/officeDocument/2006/docPropsVTypes"/>
</file>