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for</w:t>
      </w:r>
      <w:r>
        <w:t xml:space="preserve"> </w:t>
      </w:r>
      <w:r>
        <w:t xml:space="preserve">Israel</w:t>
      </w:r>
      <w:r>
        <w:t xml:space="preserve"> </w:t>
      </w:r>
      <w:r>
        <w:t xml:space="preserve">Jerusalem</w:t>
      </w:r>
      <w:r>
        <w:t xml:space="preserve"> </w:t>
      </w:r>
      <w:r>
        <w:t xml:space="preserve">Studies</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Jerusalem Institute for Advanced Studies (JIAS)</w:t>
      </w:r>
      <w:r>
        <w:br/>
      </w:r>
      <w:r>
        <w:t xml:space="preserve">15 Mount Scopus Street</w:t>
      </w:r>
      <w:r>
        <w:br/>
      </w:r>
      <w:r>
        <w:t xml:space="preserve">Jerusalem, Israel</w:t>
      </w:r>
    </w:p>
    <w:bookmarkStart w:id="21" w:name="Xd6843345b85706785b0966dc77e4d1061dc9342"/>
    <w:p>
      <w:pPr>
        <w:pStyle w:val="Heading2"/>
      </w:pPr>
      <w:r>
        <w:t xml:space="preserve">Dear Esteemed Members of the Scholarship Selection Committee,</w:t>
      </w:r>
    </w:p>
    <w:p>
      <w:pPr>
        <w:pStyle w:val="FirstParagraph"/>
      </w:pPr>
      <w:r>
        <w:t xml:space="preserve">It is with profound respect and deep intellectual curiosity that I submit this Scholarship Application Letter for the prestigious International Academic Excellence Fellowship at the Jerusalem Institute for Advanced Studies. My name is</w:t>
      </w:r>
      <w:r>
        <w:t xml:space="preserve"> </w:t>
      </w:r>
      <w:r>
        <w:rPr>
          <w:bCs/>
          <w:b/>
        </w:rPr>
        <w:t xml:space="preserve">Baker</w:t>
      </w:r>
      <w:r>
        <w:t xml:space="preserve">, a dedicated scholar from New York City with an unwavering commitment to advancing cross-cultural understanding through rigorous academic inquiry, particularly in the context of Israel Jerusalem's unique historical and contemporary significance.</w:t>
      </w:r>
    </w:p>
    <w:p>
      <w:pPr>
        <w:pStyle w:val="BodyText"/>
      </w:pPr>
      <w:r>
        <w:t xml:space="preserve">As I prepare to embark on my graduate studies in Middle Eastern Cultural Studies, I have chosen</w:t>
      </w:r>
      <w:r>
        <w:t xml:space="preserve"> </w:t>
      </w:r>
      <w:r>
        <w:rPr>
          <w:bCs/>
          <w:b/>
        </w:rPr>
        <w:t xml:space="preserve">Israel Jerusalem</w:t>
      </w:r>
      <w:r>
        <w:t xml:space="preserve"> </w:t>
      </w:r>
      <w:r>
        <w:t xml:space="preserve">as the essential crucible for my academic journey. This decision stems from a lifelong fascination with how diverse civilizations converge within this ancient city – where Jewish, Christian, Muslim, and secular perspectives continuously engage across centuries of shared history. My undergraduate thesis at Columbia University examined the role of religious architecture in fostering interfaith dialogue in Jerusalem during the Ottoman period; however, true understanding requires immersion beyond archival research. The</w:t>
      </w:r>
      <w:r>
        <w:t xml:space="preserve"> </w:t>
      </w:r>
      <w:r>
        <w:rPr>
          <w:bCs/>
          <w:b/>
        </w:rPr>
        <w:t xml:space="preserve">Scholarship Application Letter</w:t>
      </w:r>
      <w:r>
        <w:t xml:space="preserve"> </w:t>
      </w:r>
      <w:r>
        <w:t xml:space="preserve">I present today reflects not merely an academic pursuit, but a deeply personal mission to contribute meaningfully to Israel Jerusalem's ongoing narrative of coexistence.</w:t>
      </w:r>
    </w:p>
    <w:p>
      <w:pPr>
        <w:pStyle w:val="BodyText"/>
      </w:pPr>
      <w:r>
        <w:t xml:space="preserve">My academic foundation has prepared me for this advanced study. As a double major in Comparative Religion and International Relations at NYU, I maintained a 3.9 GPA while leading the university's Middle East Student Association, organizing 12 interfaith dialogues that engaged over 500 participants from diverse backgrounds. My research on "The Role of Urban Spaces in Conflict Resolution" earned me the Dean's Award for Outstanding Scholarship in Social Sciences (2022). However, theoretical knowledge alone cannot capture Jerusalem's complexities – which is precisely why this</w:t>
      </w:r>
      <w:r>
        <w:t xml:space="preserve"> </w:t>
      </w:r>
      <w:r>
        <w:rPr>
          <w:bCs/>
          <w:b/>
        </w:rPr>
        <w:t xml:space="preserve">Scholarship Application Letter</w:t>
      </w:r>
      <w:r>
        <w:t xml:space="preserve"> </w:t>
      </w:r>
      <w:r>
        <w:t xml:space="preserve">emphasizes my need for hands-on study within</w:t>
      </w:r>
      <w:r>
        <w:t xml:space="preserve"> </w:t>
      </w:r>
      <w:r>
        <w:rPr>
          <w:bCs/>
          <w:b/>
        </w:rPr>
        <w:t xml:space="preserve">Israel Jerusalem</w:t>
      </w:r>
      <w:r>
        <w:t xml:space="preserve">. I require access to primary sources at the Israel State Archives and direct engagement with scholars like Dr. Rachel Azaria (Hebrew University) who specialize in contemporary coexistence models.</w:t>
      </w:r>
    </w:p>
    <w:p>
      <w:pPr>
        <w:pStyle w:val="BodyText"/>
      </w:pPr>
      <w:r>
        <w:t xml:space="preserve">I have chosen to apply specifically for this fellowship because of its alignment with my vision for transformative scholarship. The Jerusalem Institute's focus on "Intellectual Bridges in Conflict Zones" resonates perfectly with my research agenda: developing practical frameworks for community-led peacebuilding through cultural heritage preservation. Unlike other programs, JIAS offers unparalleled access to Jerusalem's living history – from the Old City's markets to modern diplomatic forums. This is not merely an academic preference; it is a professional necessity for meaningful work in the region. My proposed project, "Sacred Spaces as Shared Commons: Case Studies from Jerusalem," will directly benefit from on-the-ground research enabled by this scholarship.</w:t>
      </w:r>
    </w:p>
    <w:p>
      <w:pPr>
        <w:pStyle w:val="BodyText"/>
      </w:pPr>
      <w:r>
        <w:t xml:space="preserve">My personal journey informs this commitment to</w:t>
      </w:r>
      <w:r>
        <w:t xml:space="preserve"> </w:t>
      </w:r>
      <w:r>
        <w:rPr>
          <w:bCs/>
          <w:b/>
        </w:rPr>
        <w:t xml:space="preserve">Israel Jerusalem</w:t>
      </w:r>
      <w:r>
        <w:t xml:space="preserve">. Born to a family of immigrant bakers (hence my surname), I grew up in a household that understood the power of shared spaces – where community members gathered in our Brooklyn bakery for intercultural conversations. This early exposure shaped my belief that understanding begins at the table, around shared bread. Now, as</w:t>
      </w:r>
      <w:r>
        <w:t xml:space="preserve"> </w:t>
      </w:r>
      <w:r>
        <w:rPr>
          <w:bCs/>
          <w:b/>
        </w:rPr>
        <w:t xml:space="preserve">Baker</w:t>
      </w:r>
      <w:r>
        <w:t xml:space="preserve">, I seek to apply this ethos to Jerusalem's most complex challenges. The city's culinary traditions alone – from hummus stalls in Mahane Yehuda Market to Armenian church pastries – embody centuries of cultural exchange that my scholarship aims to document and preserve.</w:t>
      </w:r>
    </w:p>
    <w:p>
      <w:pPr>
        <w:pStyle w:val="BodyText"/>
      </w:pPr>
      <w:r>
        <w:t xml:space="preserve">Financial considerations necessitate this application. My family, though supportive, cannot cover the full cost of studying in Israel Jerusalem due to international tuition fees and essential research expenses. This scholarship would provide critical funding for: (1) travel and accommodation within Jerusalem for 24 months; (2) access to restricted archival materials at the Jewish National Library; (3) community engagement stipends for local participants in my fieldwork; and (4) language immersion courses in Arabic and Hebrew – all vital components of authentic scholarship. Without this support, my academic path to becoming a bridge-builder between communities would be significantly constrained.</w:t>
      </w:r>
    </w:p>
    <w:p>
      <w:pPr>
        <w:pStyle w:val="BodyText"/>
      </w:pPr>
      <w:r>
        <w:t xml:space="preserve">I am particularly drawn to the Institute's emphasis on "Learning from the Ground Up" philosophy – an approach I have demonstrated through my volunteer work at Jerusalem's Youth &amp; Community Center, where I taught English to Palestinian and Israeli teenagers through cultural exchange programs. My experience there revealed that sustainable understanding requires moving beyond academic theory into shared daily life, a principle this</w:t>
      </w:r>
      <w:r>
        <w:t xml:space="preserve"> </w:t>
      </w:r>
      <w:r>
        <w:rPr>
          <w:bCs/>
          <w:b/>
        </w:rPr>
        <w:t xml:space="preserve">Scholarship Application Letter</w:t>
      </w:r>
      <w:r>
        <w:t xml:space="preserve"> </w:t>
      </w:r>
      <w:r>
        <w:t xml:space="preserve">embodies in every aspect of my proposed research methodology.</w:t>
      </w:r>
    </w:p>
    <w:p>
      <w:pPr>
        <w:pStyle w:val="BodyText"/>
      </w:pPr>
      <w:r>
        <w:t xml:space="preserve">My long-term vision extends beyond academia. I intend to establish the Jerusalem Cultural Exchange Network (J-CEN), a non-profit that will use my research findings to create community-led preservation projects across Israel Jerusalem's diverse neighborhoods. This scholarship is not merely funding for study – it is investment in creating tangible pathways for mutual respect through cultural heritage. As</w:t>
      </w:r>
      <w:r>
        <w:t xml:space="preserve"> </w:t>
      </w:r>
      <w:r>
        <w:rPr>
          <w:bCs/>
          <w:b/>
        </w:rPr>
        <w:t xml:space="preserve">Baker</w:t>
      </w:r>
      <w:r>
        <w:t xml:space="preserve">, I bring the perspective of someone who has seen how shared traditions (like baking bread) can transcend division, and I seek to translate this insight into professional practice within Israel Jerusalem's vibrant academic ecosystem.</w:t>
      </w:r>
    </w:p>
    <w:p>
      <w:pPr>
        <w:pStyle w:val="BodyText"/>
      </w:pPr>
      <w:r>
        <w:t xml:space="preserve">I have attached all required documentation: transcripts, letters of recommendation from Prof. David Cohen (Columbia University) and Dr. Amina Hassan (NYU), and a detailed research proposal. I am available for interview at your earliest convenience and welcome the opportunity to discuss how my background as an immigrant descendant with deep ties to cultural exchange aligns with JIAS's mission.</w:t>
      </w:r>
    </w:p>
    <w:p>
      <w:pPr>
        <w:pStyle w:val="BodyText"/>
      </w:pPr>
      <w:r>
        <w:t xml:space="preserve">In closing, I reiterate that this Scholarship Application Letter represents more than an academic request – it is a commitment to contributing meaningfully to Israel Jerusalem's future. As one who has witnessed the unifying power of shared meals in immigrant communities, I am eager to bring my dedication to building bridges across the very spaces where divisions have long existed. The wisdom of Jerusalem's ancient stones speaks not just of conflict, but equally of reconciliation – and I seek this scholarship to learn how best to honor that legacy through contemporary scholarship.</w:t>
      </w:r>
    </w:p>
    <w:p>
      <w:pPr>
        <w:pStyle w:val="BodyText"/>
      </w:pPr>
      <w:r>
        <w:t xml:space="preserve">With profound gratitude for your time and consideration,</w:t>
      </w:r>
    </w:p>
    <w:bookmarkStart w:id="20" w:name="baker"/>
    <w:p>
      <w:pPr>
        <w:pStyle w:val="Heading3"/>
      </w:pPr>
      <w:r>
        <w:t xml:space="preserve">Baker</w:t>
      </w:r>
    </w:p>
    <w:p>
      <w:pPr>
        <w:pStyle w:val="FirstParagraph"/>
      </w:pPr>
      <w:r>
        <w:t xml:space="preserve">Graduate Candidate, Middle Eastern Cultural Studies</w:t>
      </w:r>
      <w:r>
        <w:br/>
      </w:r>
      <w:r>
        <w:t xml:space="preserve">Columbia University (Expected May 2024)</w:t>
      </w:r>
    </w:p>
    <w:bookmarkEnd w:id="20"/>
    <w:p>
      <w:pPr>
        <w:pStyle w:val="BodyText"/>
      </w:pPr>
      <w:r>
        <w:t xml:space="preserve">Word Count: 867</w:t>
      </w:r>
    </w:p>
    <w:p>
      <w:pPr>
        <w:pStyle w:val="BodyText"/>
      </w:pPr>
      <w:r>
        <w:t xml:space="preserve">Document Type: Scholarship Application Letter for Israel Jerusalem Studies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for Israel Jerusalem Studies</dc:title>
  <dc:creator/>
  <dc:language>en</dc:language>
  <cp:keywords/>
  <dcterms:created xsi:type="dcterms:W3CDTF">2026-07-20T05:41:11Z</dcterms:created>
  <dcterms:modified xsi:type="dcterms:W3CDTF">2026-07-20T05:41:11Z</dcterms:modified>
</cp:coreProperties>
</file>

<file path=docProps/custom.xml><?xml version="1.0" encoding="utf-8"?>
<Properties xmlns="http://schemas.openxmlformats.org/officeDocument/2006/custom-properties" xmlns:vt="http://schemas.openxmlformats.org/officeDocument/2006/docPropsVTypes"/>
</file>