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Japan</w:t>
      </w:r>
      <w:r>
        <w:t xml:space="preserve"> </w:t>
      </w:r>
      <w:r>
        <w:t xml:space="preserve">Kyoto</w:t>
      </w:r>
    </w:p>
    <w:bookmarkStart w:id="22" w:name="X726253f7642d2df6ec29b485e0bc55a664c4c26"/>
    <w:p>
      <w:pPr>
        <w:pStyle w:val="Heading1"/>
      </w:pPr>
      <w:r>
        <w:t xml:space="preserve">Scholarship Application Letter: Baker's Pursuit of Culinary Excellence at Kyoto Institute of Cultural Studies</w:t>
      </w:r>
    </w:p>
    <w:p>
      <w:pPr>
        <w:pStyle w:val="FirstParagraph"/>
      </w:pPr>
      <w:r>
        <w:t xml:space="preserve">September 26, 2023</w:t>
      </w:r>
    </w:p>
    <w:p>
      <w:pPr>
        <w:pStyle w:val="BodyText"/>
      </w:pPr>
      <w:r>
        <w:t xml:space="preserve">Admissions Committee</w:t>
      </w:r>
      <w:r>
        <w:br/>
      </w:r>
      <w:r>
        <w:t xml:space="preserve">Kyoto Institute of Cultural Studies</w:t>
      </w:r>
      <w:r>
        <w:br/>
      </w:r>
      <w:r>
        <w:t xml:space="preserve">150 Kitayama, Sakyo Ward</w:t>
      </w:r>
      <w:r>
        <w:br/>
      </w:r>
      <w:r>
        <w:t xml:space="preserve">Kyoto, Japan 606-8501</w:t>
      </w:r>
    </w:p>
    <w:bookmarkStart w:id="21" w:name="Xee46779056516f9feab4e6534831b5e339aad18"/>
    <w:p>
      <w:pPr>
        <w:pStyle w:val="Heading2"/>
      </w:pPr>
      <w:r>
        <w:t xml:space="preserve">Subject: Formal Application for the Sakura Heritage Scholarship</w:t>
      </w:r>
    </w:p>
    <w:p>
      <w:pPr>
        <w:pStyle w:val="FirstParagraph"/>
      </w:pPr>
      <w:r>
        <w:t xml:space="preserve">To the Esteemed Members of the Admissions Committee,</w:t>
      </w:r>
    </w:p>
    <w:p>
      <w:pPr>
        <w:pStyle w:val="BodyText"/>
      </w:pPr>
      <w:r>
        <w:t xml:space="preserve">With profound respect for Kyoto's irreplaceable role as a guardian of Japan's cultural soul, I am writing to formally submit my application for the prestigious Sakura Heritage Scholarship at the Kyoto Institute of Cultural Studies. My name is Baker, and I stand before you not merely as an applicant, but as a dedicated artisan deeply committed to bridging global culinary traditions with Japan's living heritage—specifically through the lens of baking and food culture. This Scholarship Application Letter outlines my academic journey, unwavering dedication to Kyoto's cultural ethos, and the transformative impact this opportunity will have on both my personal growth and future contribution to international cultural exchange.</w:t>
      </w:r>
    </w:p>
    <w:p>
      <w:pPr>
        <w:pStyle w:val="BodyText"/>
      </w:pPr>
      <w:r>
        <w:t xml:space="preserve">My fascination with Japanese culinary artistry began not in a classroom, but within the warm embrace of my family's small bakery in Portland, Oregon. While mastering French patisserie techniques from my grandmother, I became captivated by the subtle elegance of Japanese sweets like wagashi and matcha-based confections. This curiosity evolved into a three-year self-directed study of Japanese food history, culminating in a research project on "The Evolution of Rice-Based Baking Traditions Across Edo Period Japan," published in the International Journal of Culinary Heritage (2021). Yet, I understood that true mastery required immersion—not just academic study. Kyoto, with its centuries-old tea houses nestled among moss-covered temples and its status as the heartland of traditional Japanese aesthetics, became my singular focus. It is here that I believe I can transform theoretical knowledge into embodied practice under the guidance of masters who have preserved these arts since the Heian era.</w:t>
      </w:r>
    </w:p>
    <w:p>
      <w:pPr>
        <w:pStyle w:val="BodyText"/>
      </w:pPr>
      <w:r>
        <w:t xml:space="preserve">Why Kyoto? The city transcends being merely a destination; it is a living classroom where every stone path whispers history and every seasonal change narrates cultural philosophy. As Baker, I have already spent six months studying Japanese language and basic tea ceremony (chanoyu) at the Kyoto Language &amp; Culture Institute, earning advanced N2 certification. During this time, I volunteered at Gion’s historic confectionery shops, learning to shape yokan using traditional tools and understanding how ingredients like black soybeans or red azuki beans embody Japan's seasonal consciousness (shun). I witnessed firsthand how Kyoto bakers collaborate with local farmers for the freshest matcha from Uji and glutinous rice from nearby Otsu. This is not passive tourism—it is active participation in a cultural ecosystem that values harmony (wa), precision (seishin), and respect for nature's rhythms. The Kyoto Institute of Cultural Studies, particularly its Master's program in "Culinary Arts &amp; Cultural Heritage," offers the exact synthesis of academic rigor and hands-on mentorship I seek. Professor Aiko Tanaka’s research on Heian-era rice cakes aligns perfectly with my thesis proposal: "Reinterpreting Traditional Japanese Baking for Sustainable Global Cuisine." This is not a generic application; it is a meticulously crafted plan to learn from Kyoto's most respected culinary custodians.</w:t>
      </w:r>
    </w:p>
    <w:p>
      <w:pPr>
        <w:pStyle w:val="BodyText"/>
      </w:pPr>
      <w:r>
        <w:t xml:space="preserve">My academic foundation includes a Bachelor of Arts in Food Studies (3.8 GPA) from the University of Washington, where I led "Global Baking Exchange" workshops connecting local chefs with immigrant communities. However, Kyoto offers what no other program can: the opportunity to practice my craft within the city's sacred spaces. I have already secured an initial meeting with Chef Kenji Sato of Kiyomizu-dera’s affiliated bakery, who has graciously agreed to guide my research on how temple baking methods (shukke) influenced modern Kyoto street food culture. This connection underscores that my commitment to Kyoto extends beyond a fleeting interest—it is a network I am actively building. Moreover, as Baker, I intend to document this journey through a multimedia project—combining short films of traditional baking processes with recipe archives—to share Kyoto’s culinary wisdom globally while respecting its cultural integrity.</w:t>
      </w:r>
    </w:p>
    <w:p>
      <w:pPr>
        <w:pStyle w:val="BodyText"/>
      </w:pPr>
      <w:r>
        <w:t xml:space="preserve">Financially, my family’s bakery has faced significant strain due to pandemic-related supply chain disruptions. While I have secured partial funding from local business grants, the full cost of tuition and living expenses in Kyoto (estimated at ¥1,500,000 annually) remains a critical barrier. The Sakura Heritage Scholarship represents more than financial assistance; it is an investment in cultural preservation. This scholarship would allow me to focus entirely on my studies without compromising my commitment to ethical sourcing or community engagement—both pillars of the Kyoto Institute’s mission. I am prepared to contribute through student-led workshops at Kyoto’s community kitchens, sharing techniques like sourdough fermentation using regional grains, thereby enriching the local culinary landscape while deepening my own understanding.</w:t>
      </w:r>
    </w:p>
    <w:p>
      <w:pPr>
        <w:pStyle w:val="BodyText"/>
      </w:pPr>
      <w:r>
        <w:t xml:space="preserve">As Baker, I understand that scholarship applications often emphasize academic metrics alone. But in Japan Kyoto, true excellence lies in humility (kenkyo), continuous learning (shugyo), and service to the community. My vision transcends personal achievement: I aim to establish a Kyoto-inspired baking academy upon my return—a space where artisans from the Americas and Asia collaborate with Japanese masters, preserving tradition while innovating responsibly. This initiative would honor Kyoto’s legacy as a global hub of cultural exchange, directly aligning with the goals of the Sakura Heritage Scholarship.</w:t>
      </w:r>
    </w:p>
    <w:p>
      <w:pPr>
        <w:pStyle w:val="BodyText"/>
      </w:pPr>
      <w:r>
        <w:t xml:space="preserve">I am not asking for a scholarship; I am offering my life’s passion in service to Kyoto’s living heritage. I have studied its history, walked its streets at dawn when geiko glide silently past Kiyomizu-dera, and tasted its seasons in every ingredient. Now, I seek the opportunity to become part of Kyoto's story—not as an observer, but as a steward. The Scholarship Application Letter you hold represents not just an application form; it is the first page of a shared narrative between my journey as Baker and Kyoto’s enduring spirit.</w:t>
      </w:r>
    </w:p>
    <w:p>
      <w:pPr>
        <w:pStyle w:val="BodyText"/>
      </w:pPr>
      <w:r>
        <w:t xml:space="preserve">Thank you for considering this application. I welcome the opportunity to discuss my vision further during an interview and eagerly await your response. My contact information is provided below, and I have attached all required documentation for your review.</w:t>
      </w:r>
    </w:p>
    <w:p>
      <w:pPr>
        <w:pStyle w:val="BodyText"/>
      </w:pPr>
      <w:r>
        <w:t xml:space="preserve">Sincerely,</w:t>
      </w:r>
    </w:p>
    <w:bookmarkStart w:id="20" w:name="baker"/>
    <w:p>
      <w:pPr>
        <w:pStyle w:val="Heading3"/>
      </w:pPr>
      <w:r>
        <w:t xml:space="preserve">Baker</w:t>
      </w:r>
    </w:p>
    <w:p>
      <w:pPr>
        <w:pStyle w:val="FirstParagraph"/>
      </w:pPr>
      <w:r>
        <w:t xml:space="preserve">123 Maple Street</w:t>
      </w:r>
      <w:r>
        <w:br/>
      </w:r>
      <w:r>
        <w:t xml:space="preserve">Portland, OR 97205</w:t>
      </w:r>
      <w:r>
        <w:br/>
      </w:r>
      <w:r>
        <w:t xml:space="preserve">USA</w:t>
      </w:r>
      <w:r>
        <w:br/>
      </w:r>
      <w:r>
        <w:t xml:space="preserve">Email: baker.culinary@gmail.com</w:t>
      </w:r>
      <w:r>
        <w:br/>
      </w:r>
      <w:r>
        <w:t xml:space="preserve">Phone: +1 (503) 456-7890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Japan Kyoto</dc:title>
  <dc:creator/>
  <cp:keywords/>
  <dcterms:created xsi:type="dcterms:W3CDTF">2025-12-10T04:47:48Z</dcterms:created>
  <dcterms:modified xsi:type="dcterms:W3CDTF">2025-12-10T04:47:48Z</dcterms:modified>
</cp:coreProperties>
</file>

<file path=docProps/custom.xml><?xml version="1.0" encoding="utf-8"?>
<Properties xmlns="http://schemas.openxmlformats.org/officeDocument/2006/custom-properties" xmlns:vt="http://schemas.openxmlformats.org/officeDocument/2006/docPropsVTypes"/>
</file>