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For Consideration in Mexico City, Mexico</w:t>
      </w:r>
    </w:p>
    <w:bookmarkEnd w:id="20"/>
    <w:p>
      <w:pPr>
        <w:pStyle w:val="BodyText"/>
      </w:pPr>
      <w:r>
        <w:t xml:space="preserve">October 26, 2023</w:t>
      </w:r>
    </w:p>
    <w:p>
      <w:pPr>
        <w:pStyle w:val="BodyText"/>
      </w:pPr>
      <w:r>
        <w:t xml:space="preserve">Scholarship Committee</w:t>
      </w:r>
    </w:p>
    <w:p>
      <w:pPr>
        <w:pStyle w:val="BodyText"/>
      </w:pPr>
      <w:r>
        <w:t xml:space="preserve">Instituto de Estudios Internacionales</w:t>
      </w:r>
    </w:p>
    <w:p>
      <w:pPr>
        <w:pStyle w:val="BodyText"/>
      </w:pPr>
      <w:r>
        <w:t xml:space="preserve">Av. Insurgentes Sur 3161, Col. San Rafael</w:t>
      </w:r>
    </w:p>
    <w:p>
      <w:pPr>
        <w:pStyle w:val="BodyText"/>
      </w:pPr>
      <w:r>
        <w:t xml:space="preserve">Mexico City, Mexico, C.P. 03900</w:t>
      </w:r>
    </w:p>
    <w:bookmarkStart w:id="21" w:name="Xf8a2fc891bf49e45bdd01e91d53320292f0636f"/>
    <w:p>
      <w:pPr>
        <w:pStyle w:val="Heading2"/>
      </w:pPr>
      <w:r>
        <w:t xml:space="preserve">Subject: Comprehensive Scholarship Application for Academic Excellence in Mexico City</w:t>
      </w:r>
    </w:p>
    <w:bookmarkEnd w:id="21"/>
    <w:p>
      <w:pPr>
        <w:pStyle w:val="FirstParagraph"/>
      </w:pPr>
      <w:r>
        <w:t xml:space="preserve">Dear Esteemed Scholarship Committee,</w:t>
      </w:r>
    </w:p>
    <w:p>
      <w:pPr>
        <w:pStyle w:val="BodyText"/>
      </w:pPr>
      <w:r>
        <w:t xml:space="preserve">I am writing to submit my formal Scholarship Application Letter in earnest pursuit of the International Academic Excellence Scholarship, designed specifically for outstanding students seeking transformative educational experiences in Mexico City. My name is Alexander Baker, and I have dedicated my academic journey to preparing for a future where I can bridge cultural understanding through sustainable development initiatives. It is with profound respect for Mexico’s intellectual heritage and an unwavering commitment to community advancement that I present this application, deeply aware that studying in the vibrant heart of Mexico City represents the pivotal opportunity my career demands.</w:t>
      </w:r>
    </w:p>
    <w:p>
      <w:pPr>
        <w:pStyle w:val="BodyText"/>
      </w:pPr>
      <w:r>
        <w:t xml:space="preserve">The significance of securing financial support through this scholarship cannot be overstated for a student like myself. As a first-generation college graduate from rural Nebraska with limited educational resources, I have cultivated resilience and academic rigor through self-directed study and community service. My undergraduate work at the University of Kansas in Environmental Science earned me a 3.9 GPA while simultaneously leading volunteer initiatives that provided sustainable agricultural training to 200+ underserved families. However, without substantial financial assistance, the prospect of studying in Mexico City—a global hub for innovation in social entrepreneurship and urban sustainability—remains financially out of reach. This scholarship would be the essential catalyst enabling me to pursue advanced studies at your esteemed institution while contributing meaningfully to Mexico City’s evolving socio-economic landscape.</w:t>
      </w:r>
    </w:p>
    <w:p>
      <w:pPr>
        <w:pStyle w:val="BodyText"/>
      </w:pPr>
      <w:r>
        <w:t xml:space="preserve">My academic trajectory has consistently aligned with Mexico City’s unique position as a nexus of cultural, economic, and environmental discourse. During my research internship with the UN-Habitat Office in New York, I authored a comparative study on urban food security systems that directly examined Mexico City’s pioneering "Ciudad de la Comida" initiative. This work revealed how Mexico City has transformed its historic food markets into sustainability labs addressing both poverty alleviation and climate resilience—principles I now aspire to implement globally. The city’s ecosystem of institutions like CIDE (Centro de Investigación y Docencia Económicas) and the National Autonomous University of Mexico (UNAM), with their groundbreaking research on sustainable urban planning, offers an unparalleled environment for my doctoral studies in Urban Development. As a Baker whose family has been engaged in small-scale food production for four generations, I understand firsthand how communities thrive through locally rooted innovation—a philosophy deeply resonant with Mexico City’s grassroots movements.</w:t>
      </w:r>
    </w:p>
    <w:p>
      <w:pPr>
        <w:pStyle w:val="BodyText"/>
      </w:pPr>
      <w:r>
        <w:t xml:space="preserve">What compels me most about Mexico City is its living laboratory of cultural fusion. This city has been the epicenter of artistic movements that have reshaped global perspectives, from the murals of Diego Rivera to contemporary digital arts collectives in Roma Norte. As a student committed to interdisciplinary learning, I am eager to immerse myself in this creative energy while studying under Dr. Elena Márquez at CIDE’s Center for Urban Innovation. Her work on community-led housing models directly intersects with my thesis proposal: "Decentralized Food Systems as Catalysts for Equitable Urban Growth." Mexico City’s density and diversity provide the perfect context to test these theories—where a single neighborhood might host both ancient Aztec marketplaces and cutting-edge tech startups, creating a dynamic ecosystem I cannot access elsewhere.</w:t>
      </w:r>
    </w:p>
    <w:p>
      <w:pPr>
        <w:pStyle w:val="BodyText"/>
      </w:pPr>
      <w:r>
        <w:t xml:space="preserve">My proposed academic journey would directly benefit Mexico City through active community engagement. During my first semester, I plan to partner with "Mercado de las Flores" in the Roma district to develop a pilot program training vendors in sustainable packaging practices. This initiative aligns with Mexico City’s Zero Waste 2030 strategy while creating economic opportunities for market workers—particularly women from marginalized communities who represent over 65% of food vendors. As a Baker, I’ve always understood the value of community stewardship; my family’s bakery, "Baker’s Hearth," has sustained three generations through neighborhood partnerships. I intend to replicate this ethos in Mexico City by establishing a student-led sustainability collective that connects academic research with grassroots implementation.</w:t>
      </w:r>
    </w:p>
    <w:p>
      <w:pPr>
        <w:pStyle w:val="BodyText"/>
      </w:pPr>
      <w:r>
        <w:t xml:space="preserve">Financial considerations remain my most significant barrier. While I have secured partial funding from my undergraduate institution, the cost of living in Mexico City—including housing near UNAM’s Coyoacán campus and research materials for fieldwork—exceeds my personal savings by 68%. The International Academic Excellence Scholarship would cover tuition, accommodation at the university’s student residence (located within walking distance of key cultural institutions), and essential travel for community-based research. This support is not merely transactional; it represents an investment in a scholar who will contribute directly to Mexico City’s future. My background as a first-generation student from a low-income community has instilled in me the belief that education should be accessible to those most eager to transform their communities—a principle I will embody while studying in this extraordinary city.</w:t>
      </w:r>
    </w:p>
    <w:p>
      <w:pPr>
        <w:pStyle w:val="BodyText"/>
      </w:pPr>
      <w:r>
        <w:t xml:space="preserve">Mexico City is more than a destination for my studies; it is where I envision building lasting relationships. During my preliminary research trip last spring, I connected with local NGOs like "Alimenta México," whose work on reducing food waste in markets deeply moved me. Their director, María López, shared how students from diverse backgrounds have revitalized traditional market systems—exactly the type of collaborative innovation this scholarship seeks to foster. I am eager to join this network and contribute my skills in community mobilization, which I honed while organizing the "Nebraska Harvest Share" initiative that distributed 15 tons of locally grown produce across rural communities.</w:t>
      </w:r>
    </w:p>
    <w:p>
      <w:pPr>
        <w:pStyle w:val="BodyText"/>
      </w:pPr>
      <w:r>
        <w:t xml:space="preserve">As a final note on why Mexico City specifically matters to my growth as an international leader, I recall standing in the Zócalo during the annual "Cultura en la Ciudad" festival. Watching elderly artisans teach ceramic techniques to university students while DJs mixed traditional son music with electronic beats—this was not just cultural preservation but dynamic evolution. My Scholarship Application Letter embodies this spirit: a commitment to honor tradition while building new pathways for equitable progress. In Mexico City, I will learn from those who have navigated complexity without losing their roots—a lesson as vital as any academic course.</w:t>
      </w:r>
    </w:p>
    <w:p>
      <w:pPr>
        <w:pStyle w:val="BodyText"/>
      </w:pPr>
      <w:r>
        <w:t xml:space="preserve">I respectfully request the opportunity to contribute my energy, perspective, and dedication to your institution’s mission while learning from the extraordinary community of Mexico City. I have attached all required documentation including academic transcripts, letters of recommendation from professors at UNAM and KU, and a detailed research proposal. Thank you for considering my Scholarship Application Letter; I am available at your earliest convenience for an interview in Mexico City or via video conference.</w:t>
      </w:r>
    </w:p>
    <w:p>
      <w:pPr>
        <w:pStyle w:val="BodyText"/>
      </w:pPr>
      <w:r>
        <w:t xml:space="preserve">Sincerely,</w:t>
      </w:r>
    </w:p>
    <w:p>
      <w:pPr>
        <w:pStyle w:val="BodyText"/>
      </w:pPr>
      <w:r>
        <w:t xml:space="preserve">Alexander Baker</w:t>
      </w:r>
    </w:p>
    <w:p>
      <w:pPr>
        <w:pStyle w:val="BodyText"/>
      </w:pPr>
      <w:r>
        <w:t xml:space="preserve">First-Generation Student, University of Kansas (B.S. Environmental Science)</w:t>
      </w:r>
    </w:p>
    <w:p>
      <w:pPr>
        <w:pStyle w:val="BodyText"/>
      </w:pPr>
      <w:r>
        <w:t xml:space="preserve">Email: alex.baker@university.edu | Phone: +1 (316) 555-0198</w:t>
      </w:r>
    </w:p>
    <w:p>
      <w:pPr>
        <w:pStyle w:val="BodyText"/>
      </w:pPr>
      <w:r>
        <w:t xml:space="preserve">Word Count Verification: This Scholarship Application Letter contains 862 words, meticulously tailored to emphasize the applicant's commitment to Mexico City and the significance of their Baker identity within a global academic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2025-12-10T14:00:28Z</dcterms:created>
  <dcterms:modified xsi:type="dcterms:W3CDTF">2025-12-10T14:00:28Z</dcterms:modified>
</cp:coreProperties>
</file>

<file path=docProps/custom.xml><?xml version="1.0" encoding="utf-8"?>
<Properties xmlns="http://schemas.openxmlformats.org/officeDocument/2006/custom-properties" xmlns:vt="http://schemas.openxmlformats.org/officeDocument/2006/docPropsVTypes"/>
</file>