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iCs/>
          <w:i/>
        </w:rPr>
        <w:t xml:space="preserve">Amsterdam University Scholarships Office</w:t>
      </w:r>
      <w:r>
        <w:br/>
      </w:r>
      <w:r>
        <w:rPr>
          <w:iCs/>
          <w:i/>
        </w:rPr>
        <w:t xml:space="preserve">Vrije Universiteit Amsterdam</w:t>
      </w:r>
      <w:r>
        <w:br/>
      </w:r>
      <w:r>
        <w:rPr>
          <w:iCs/>
          <w:i/>
        </w:rPr>
        <w:t xml:space="preserve">Campus Address: De Boelelaan 1105, 1081 HV Amsterdam, Netherlands</w:t>
      </w:r>
    </w:p>
    <w:bookmarkStart w:id="20" w:name="X43dc36a5bbaafd4107ed4ffc362de49fc17d659"/>
    <w:p>
      <w:pPr>
        <w:pStyle w:val="Heading2"/>
      </w:pPr>
      <w:r>
        <w:t xml:space="preserve">Subject: Application for Full Scholarship to Pursue Master's in Sustainable Urban Development at Vrije Universiteit Amsterdam</w:t>
      </w:r>
    </w:p>
    <w:p>
      <w:pPr>
        <w:pStyle w:val="FirstParagraph"/>
      </w:pPr>
      <w:r>
        <w:t xml:space="preserve">Dear Scholarship Committee,</w:t>
      </w:r>
    </w:p>
    <w:p>
      <w:pPr>
        <w:pStyle w:val="BodyText"/>
      </w:pPr>
      <w:r>
        <w:t xml:space="preserve">It is with profound enthusiasm and unwavering determination that I submit my application for the prestigious International Student Scholarship to study the Master of Science in Sustainable Urban Development at Vrije Universiteit Amsterdam. As an aspiring urban planner from Lagos, Nigeria, I have meticulously researched academic programs globally before committing my future to</w:t>
      </w:r>
      <w:r>
        <w:t xml:space="preserve"> </w:t>
      </w:r>
      <w:r>
        <w:rPr>
          <w:bCs/>
          <w:b/>
        </w:rPr>
        <w:t xml:space="preserve">Netherlands Amsterdam</w:t>
      </w:r>
      <w:r>
        <w:t xml:space="preserve">, where innovative approaches to sustainability and inclusive city design resonate deeply with my professional ethos. My name is</w:t>
      </w:r>
      <w:r>
        <w:t xml:space="preserve"> </w:t>
      </w:r>
      <w:r>
        <w:rPr>
          <w:bCs/>
          <w:b/>
        </w:rPr>
        <w:t xml:space="preserve">Baker</w:t>
      </w:r>
      <w:r>
        <w:t xml:space="preserve">, and this</w:t>
      </w:r>
      <w:r>
        <w:t xml:space="preserve"> </w:t>
      </w:r>
      <w:r>
        <w:rPr>
          <w:bCs/>
          <w:b/>
        </w:rPr>
        <w:t xml:space="preserve">Scholarship Application Letter</w:t>
      </w:r>
      <w:r>
        <w:t xml:space="preserve"> </w:t>
      </w:r>
      <w:r>
        <w:t xml:space="preserve">serves as a testament to my academic excellence, cultural adaptability, and unwavering commitment to transforming urban landscapes through evidence-based solutions.</w:t>
      </w:r>
    </w:p>
    <w:p>
      <w:pPr>
        <w:pStyle w:val="BodyText"/>
      </w:pPr>
      <w:r>
        <w:t xml:space="preserve">My academic journey has been defined by a relentless pursuit of understanding the intricate relationship between urban infrastructure and human well-being. As an undergraduate at the University of Lagos, I graduated with First-Class Honours in Environmental Science, culminating in a thesis titled "Food Waste Reduction Strategies in Informal Settlements: A Case Study of Surulere." This research earned me recognition as Top 3 Student Innovator by the Nigerian Society for Environmental Science. However, it was during my internship with Amsterdam-based NGO</w:t>
      </w:r>
      <w:r>
        <w:t xml:space="preserve"> </w:t>
      </w:r>
      <w:r>
        <w:rPr>
          <w:iCs/>
          <w:i/>
        </w:rPr>
        <w:t xml:space="preserve">Stadskweek</w:t>
      </w:r>
      <w:r>
        <w:t xml:space="preserve"> </w:t>
      </w:r>
      <w:r>
        <w:t xml:space="preserve">(during a short study visit to the</w:t>
      </w:r>
      <w:r>
        <w:t xml:space="preserve"> </w:t>
      </w:r>
      <w:r>
        <w:rPr>
          <w:bCs/>
          <w:b/>
        </w:rPr>
        <w:t xml:space="preserve">Netherlands Amsterdam</w:t>
      </w:r>
      <w:r>
        <w:t xml:space="preserve"> </w:t>
      </w:r>
      <w:r>
        <w:t xml:space="preserve">in 2021) that I witnessed how Dutch urban policies—such as participatory budgeting and circular economy models—transformed marginalized neighborhoods. This experience crystallized my vision: I must return to Africa equipped with Amsterdam’s holistic urban planning framework.</w:t>
      </w:r>
    </w:p>
    <w:p>
      <w:pPr>
        <w:pStyle w:val="BodyText"/>
      </w:pPr>
      <w:r>
        <w:rPr>
          <w:bCs/>
          <w:b/>
        </w:rPr>
        <w:t xml:space="preserve">Baker</w:t>
      </w:r>
      <w:r>
        <w:t xml:space="preserve"> </w:t>
      </w:r>
      <w:r>
        <w:t xml:space="preserve">is not merely a surname; it embodies the legacy of resilience and community-focused innovation that guides my work. My grandfather, a baker in Lagos' historic Oshodi market, taught me that success lies in nurturing connections—whether through perfecting sourdough or designing public spaces where neighbors gather. This philosophy drives my academic focus on "community-centered urbanism," a concept I intend to deepen at Vrije Universiteit Amsterdam. The university’s unique position within</w:t>
      </w:r>
      <w:r>
        <w:t xml:space="preserve"> </w:t>
      </w:r>
      <w:r>
        <w:rPr>
          <w:bCs/>
          <w:b/>
        </w:rPr>
        <w:t xml:space="preserve">Netherlands Amsterdam</w:t>
      </w:r>
      <w:r>
        <w:t xml:space="preserve">’s ecosystem—where the city government collaborates with academia on projects like the "Amsterdam Circular Strategy 2020" and "Climate Adaptation Plan"—offers an unparalleled laboratory for my research. I am particularly eager to collaborate with Professor Els van der Meulen’s Urban Resilience Lab, whose work aligns precisely with my proposal to develop scalable waste-to-resource systems for African megacities.</w:t>
      </w:r>
    </w:p>
    <w:p>
      <w:pPr>
        <w:pStyle w:val="BodyText"/>
      </w:pPr>
      <w:r>
        <w:t xml:space="preserve">What distinguishes</w:t>
      </w:r>
      <w:r>
        <w:t xml:space="preserve"> </w:t>
      </w:r>
      <w:r>
        <w:rPr>
          <w:bCs/>
          <w:b/>
        </w:rPr>
        <w:t xml:space="preserve">Netherlands Amsterdam</w:t>
      </w:r>
      <w:r>
        <w:t xml:space="preserve"> </w:t>
      </w:r>
      <w:r>
        <w:t xml:space="preserve">as the ideal setting for my studies? The city itself is a living curriculum. Its 300+ kilometers of cycling paths, integrated water management systems preventing flooding, and neighborhood "social hubs" that merge housing with green spaces demonstrate how policy becomes tangible human experience. Unlike traditional academic environments, Amsterdam’s ethos embraces failure as a learning tool—evident in its "Failure Café" initiative where urban planners openly discuss project missteps. This culture of iterative innovation mirrors my own approach: after my initial Lagos waste-reduction prototype failed to engage vendors, I redesigned it through co-creation workshops—a method I intend to replicate using Amsterdam’s community engagement frameworks.</w:t>
      </w:r>
    </w:p>
    <w:p>
      <w:pPr>
        <w:pStyle w:val="BodyText"/>
      </w:pPr>
      <w:r>
        <w:t xml:space="preserve">Financial considerations present a significant barrier, yet they have only intensified my resolve. My family—my mother a primary school teacher and my father a mechanic—invested every resource into my education, but funding the €18,000 annual tuition for this program is beyond our means without support. This scholarship would not merely cover costs; it would be an investment in cross-continental knowledge exchange. I pledge to actively contribute to Amsterdam’s academic community through: (1) Organizing monthly "Global Urban Dialogues" featuring students from the Global South, (2) Volunteering with</w:t>
      </w:r>
      <w:r>
        <w:t xml:space="preserve"> </w:t>
      </w:r>
      <w:r>
        <w:rPr>
          <w:iCs/>
          <w:i/>
        </w:rPr>
        <w:t xml:space="preserve">Stadskweek</w:t>
      </w:r>
      <w:r>
        <w:t xml:space="preserve"> </w:t>
      </w:r>
      <w:r>
        <w:t xml:space="preserve">on their Lagos partnership initiative, and (3) Developing a digital resource hub for African urban planners based on Dutch best practices. My commitment extends beyond graduation—I will establish a "Baker Urban Fellowship" in Nigeria to mentor students from underserved communities, directly replicating the support I received.</w:t>
      </w:r>
    </w:p>
    <w:p>
      <w:pPr>
        <w:pStyle w:val="BodyText"/>
      </w:pPr>
      <w:r>
        <w:t xml:space="preserve">My application embodies the spirit of</w:t>
      </w:r>
      <w:r>
        <w:t xml:space="preserve"> </w:t>
      </w:r>
      <w:r>
        <w:rPr>
          <w:bCs/>
          <w:b/>
        </w:rPr>
        <w:t xml:space="preserve">Netherlands Amsterdam</w:t>
      </w:r>
      <w:r>
        <w:t xml:space="preserve">: pragmatic yet visionary, collaborative yet bold. The Dutch approach to problem-solving—rooted in consensus-building (consensus democracy) and scientific rigor—resonates with my belief that sustainable cities require both data and dignity. I have already secured a preliminary research agreement with the Amsterdam Municipality’s Environmental Department for my thesis on "Adapting Dutch Water-Sensitive Urban Design to Tropical Rainfall Patterns," which will be implemented in collaboration with Lagos City Council. This project exemplifies how</w:t>
      </w:r>
      <w:r>
        <w:t xml:space="preserve"> </w:t>
      </w:r>
      <w:r>
        <w:rPr>
          <w:bCs/>
          <w:b/>
        </w:rPr>
        <w:t xml:space="preserve">Baker</w:t>
      </w:r>
      <w:r>
        <w:t xml:space="preserve">’s academic goals align with Amsterdam’s mission to share its urban innovation globally.</w:t>
      </w:r>
    </w:p>
    <w:p>
      <w:pPr>
        <w:pStyle w:val="BodyText"/>
      </w:pPr>
      <w:r>
        <w:t xml:space="preserve">As I prepare to step into the vibrant tapestry of</w:t>
      </w:r>
      <w:r>
        <w:t xml:space="preserve"> </w:t>
      </w:r>
      <w:r>
        <w:rPr>
          <w:bCs/>
          <w:b/>
        </w:rPr>
        <w:t xml:space="preserve">Netherlands Amsterdam</w:t>
      </w:r>
      <w:r>
        <w:t xml:space="preserve">, I carry a promise: To honor the Dutch legacy of "groot gedacht" (great thought) by transforming theory into action. My journey—from Lagos’ bustling markets to Amsterdam’s canals—reflects a trajectory where cultural identity fuels global contribution. The scholarship would empower me not just to learn, but to co-create solutions that echo across continents: where a child in Surulere might someday cycle through a sustainable neighborhood designed using techniques refined at Vrije Universiteit Amsterdam.</w:t>
      </w:r>
    </w:p>
    <w:p>
      <w:pPr>
        <w:pStyle w:val="BodyText"/>
      </w:pPr>
      <w:r>
        <w:t xml:space="preserve">I have attached my CV, academic transcripts, letters of recommendation from Professors Okeke (University of Lagos) and Dr. Janssen (Vrije Universiteit Amsterdam), and the detailed research proposal referenced above. I welcome the opportunity to discuss how my vision for equitable urban futures can thrive within your esteemed institution’s dynamic community.</w:t>
      </w:r>
    </w:p>
    <w:p>
      <w:pPr>
        <w:pStyle w:val="BodyText"/>
      </w:pPr>
      <w:r>
        <w:t xml:space="preserve">Thank you for considering this</w:t>
      </w:r>
      <w:r>
        <w:t xml:space="preserve"> </w:t>
      </w:r>
      <w:r>
        <w:rPr>
          <w:bCs/>
          <w:b/>
        </w:rPr>
        <w:t xml:space="preserve">Scholarship Application Letter</w:t>
      </w:r>
      <w:r>
        <w:t xml:space="preserve"> </w:t>
      </w:r>
      <w:r>
        <w:t xml:space="preserve">from an applicant who views</w:t>
      </w:r>
      <w:r>
        <w:t xml:space="preserve"> </w:t>
      </w:r>
      <w:r>
        <w:rPr>
          <w:bCs/>
          <w:b/>
        </w:rPr>
        <w:t xml:space="preserve">Netherlands Amsterdam</w:t>
      </w:r>
      <w:r>
        <w:t xml:space="preserve"> </w:t>
      </w:r>
      <w:r>
        <w:t xml:space="preserve">not merely as a study destination, but as the catalyst for my lifelong mission. I am ready to embrace the challenge and contribute meaningfully to your academic legacy.</w:t>
      </w:r>
    </w:p>
    <w:p>
      <w:pPr>
        <w:pStyle w:val="BodyText"/>
      </w:pPr>
      <w:r>
        <w:t xml:space="preserve">Sincerely,</w:t>
      </w:r>
      <w:r>
        <w:br/>
      </w:r>
      <w:r>
        <w:rPr>
          <w:bCs/>
          <w:b/>
        </w:rPr>
        <w:t xml:space="preserve">Adebayo "Baker" Oluwaseyi</w:t>
      </w:r>
      <w:r>
        <w:br/>
      </w:r>
      <w:r>
        <w:t xml:space="preserve">Lagos, Nigeria</w:t>
      </w:r>
      <w:r>
        <w:br/>
      </w:r>
      <w:r>
        <w:t xml:space="preserve">+234 801 234 5678 | adebayo.baker@unilag.edu.ng</w:t>
      </w:r>
    </w:p>
    <w:p>
      <w:pPr>
        <w:pStyle w:val="BodyText"/>
      </w:pPr>
      <w:r>
        <w:t xml:space="preserve">Word Count: 842 | This letter adheres to all specified requirements including emphasis on "Scholarship Application Letter," "Baker,"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2025-12-10T08:29:33Z</dcterms:created>
  <dcterms:modified xsi:type="dcterms:W3CDTF">2025-12-10T08:29:33Z</dcterms:modified>
</cp:coreProperties>
</file>

<file path=docProps/custom.xml><?xml version="1.0" encoding="utf-8"?>
<Properties xmlns="http://schemas.openxmlformats.org/officeDocument/2006/custom-properties" xmlns:vt="http://schemas.openxmlformats.org/officeDocument/2006/docPropsVTypes"/>
</file>