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Uganda</w:t>
      </w:r>
      <w:r>
        <w:t xml:space="preserve"> </w:t>
      </w:r>
      <w:r>
        <w:t xml:space="preserve">Kampala</w:t>
      </w:r>
    </w:p>
    <w:bookmarkStart w:id="22"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Committee</w:t>
      </w:r>
    </w:p>
    <w:p>
      <w:pPr>
        <w:pStyle w:val="BodyText"/>
      </w:pPr>
      <w:r>
        <w:t xml:space="preserve">Uganda Kampala University Foundation</w:t>
      </w:r>
    </w:p>
    <w:p>
      <w:pPr>
        <w:pStyle w:val="BodyText"/>
      </w:pPr>
      <w:r>
        <w:t xml:space="preserve">P.O. Box 7234</w:t>
      </w:r>
    </w:p>
    <w:p>
      <w:pPr>
        <w:pStyle w:val="BodyText"/>
      </w:pPr>
      <w:r>
        <w:t xml:space="preserve">Kampala, Uganda</w:t>
      </w:r>
    </w:p>
    <w:bookmarkStart w:id="21" w:name="Xf5c4b935d882f82fa08b3bd781c15ac4bcd4d9e"/>
    <w:p>
      <w:pPr>
        <w:pStyle w:val="Heading2"/>
      </w:pPr>
      <w:r>
        <w:t xml:space="preserve">Subject: Formal Scholarship Application for Academic Excellence in Uganda Kampala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Student Scholarship at Uganda Kampala University. My name is Baker, and I have dedicated my academic journey toward becoming a transformative leader in sustainable agriculture – a field of critical importance to Uganda's future food security and economic development. Having grown up in rural Northern Uganda where agricultural challenges persistently threaten livelihoods, I have developed an unshakeable commitment to contributing meaningfully to my nation's growth through innovation and education. This scholarship represents not merely financial support, but a catalyst for realizing a vision where knowledge becomes the bridge between subsistence farming and sustainable prosperity across Kampala's surrounding communities.</w:t>
      </w:r>
    </w:p>
    <w:p>
      <w:pPr>
        <w:pStyle w:val="BodyText"/>
      </w:pPr>
      <w:r>
        <w:t xml:space="preserve">My academic trajectory has been defined by relentless pursuit of excellence in agricultural sciences. I graduated with First-Class honors from Makerere University's College of Agricultural and Environmental Sciences, maintaining a 3.95 GPA while conducting independent research on drought-resistant cassava varieties – a project directly relevant to Kampala's peri-urban farming zones facing climate volatility. My undergraduate thesis, "Optimizing Water-Efficient Crop Systems for Ugandan Smallholders," was published in the East African Journal of Agricultural Science and has already inspired community workshops in my hometown of Gulu District. These experiences have solidified my conviction that effective agricultural solutions require both scientific rigor and deep community engagement – principles I intend to embody throughout my studies at Uganda Kampala University.</w:t>
      </w:r>
    </w:p>
    <w:p>
      <w:pPr>
        <w:pStyle w:val="BodyText"/>
      </w:pPr>
      <w:r>
        <w:t xml:space="preserve">What compels me most about this opportunity is the unique alignment between the university's mission and Uganda Kampala's strategic position as a hub for agricultural innovation in East Africa. The university's Center for Sustainable Agriculture, situated just 15 minutes from the city center yet surrounded by vital farming communities, offers precisely the environment where theoretical knowledge meets practical application. I am particularly eager to join Professor Amina Nalwadda's Climate-Resilient Farming Initiative and contribute to their ongoing projects supporting Kampala's urban agriculture cooperatives. Having witnessed firsthand how fragmented information systems hinder smallholder productivity, I propose developing a mobile-based advisory platform during my studies – a project that would directly serve the 47% of Kampala residents dependent on urban farming for food security.</w:t>
      </w:r>
    </w:p>
    <w:p>
      <w:pPr>
        <w:pStyle w:val="BodyText"/>
      </w:pPr>
      <w:r>
        <w:t xml:space="preserve">Financial circumstances present a significant barrier to my academic advancement. My family operates three acres of subsistence farmland in Northern Uganda, where annual harvests fluctuate drastically due to changing rainfall patterns. While I have secured partial funding through my university's work-study program, the costs of advanced laboratory equipment, specialized software for agricultural modeling (such as AgroClimatic Risk Assessment Tools), and field research across Kampala's diverse agro-ecological zones remain unmet. This scholarship would relieve that burden while enabling me to fully dedicate myself to scholarly pursuits without compromising my family's basic needs. Unlike many applicants, I have no external scholarships or family wealth to fall back on – making this opportunity indispensable for my academic trajectory.</w:t>
      </w:r>
    </w:p>
    <w:p>
      <w:pPr>
        <w:pStyle w:val="BodyText"/>
      </w:pPr>
      <w:r>
        <w:t xml:space="preserve">My commitment extends beyond academics into community leadership. As Coordinator of the Kampala Youth Agri-Entrepreneurs Network (KYAEN), I've mobilized 200+ young farmers to implement soil conservation techniques across five districts, resulting in a 27% average yield increase for participating members. This experience taught me that sustainable agriculture requires not just technical knowledge but cultural sensitivity and collaborative problem-solving – skills I will bring to every classroom and field project at Uganda Kampala University. I have also volunteered weekly at the Kampala Community Kitchen, using surplus harvests from cooperative farms to provide meals for 50+ vulnerable families, reinforcing my belief that education must serve immediate community needs.</w:t>
      </w:r>
    </w:p>
    <w:p>
      <w:pPr>
        <w:pStyle w:val="BodyText"/>
      </w:pPr>
      <w:r>
        <w:t xml:space="preserve">What sets Baker apart as a candidate is my proven ability to translate vision into action within Uganda's unique context. In 2021, I spearheaded the "Kampala Green Belt" initiative, transforming vacant city lots into productive micro-farms that now supply fresh vegetables to three local markets. This project received recognition from Kampala Capital City Authority and demonstrated my capacity to navigate bureaucratic systems while engaging diverse stakeholders – a skill critical for implementing university research in real-world settings. My leadership was further validated when I secured seed funding from the Ugandan Ministry of Agriculture after presenting at the National Youth Agricultural Summit in Entebbe.</w:t>
      </w:r>
    </w:p>
    <w:p>
      <w:pPr>
        <w:pStyle w:val="BodyText"/>
      </w:pPr>
      <w:r>
        <w:t xml:space="preserve">I understand that this scholarship represents an investment not just in my academic journey, but in Uganda Kampala's collective future. The university's proximity to agricultural research stations and its partnerships with organizations like FAO and NARO (National Agricultural Research Organization) create unparalleled opportunities for impact. I am eager to contribute as a teaching assistant for the Introduction to Sustainable Agriculture course while pursuing my MSc in Agronomy, sharing insights from my community work to enrich classroom discussions. My long-term goal is to establish Uganda's first agricultural incubator specifically designed for youth-led cooperatives – a venture I will launch with mentorship from faculty at Uganda Kampala University.</w:t>
      </w:r>
    </w:p>
    <w:p>
      <w:pPr>
        <w:pStyle w:val="BodyText"/>
      </w:pPr>
      <w:r>
        <w:t xml:space="preserve">As I prepare this</w:t>
      </w:r>
      <w:r>
        <w:t xml:space="preserve"> </w:t>
      </w:r>
      <w:r>
        <w:rPr>
          <w:bCs/>
          <w:b/>
        </w:rPr>
        <w:t xml:space="preserve">Scholarship Application Letter</w:t>
      </w:r>
      <w:r>
        <w:t xml:space="preserve">, I reflect on the countless farmers in Kampala's outskirts who face daily challenges without access to advanced training. This scholarship would empower me to become a bridge between academic research and practical solutions for these communities. Having grown up hearing elders lament "the days when we could plant maize and harvest enough for the whole year," I am driven by the urgency of creating systems where such abundance returns. Uganda Kampala University's environment – where classrooms overlook thriving community gardens and innovation labs collaborate with local farmers – is precisely where this transformation must begin.</w:t>
      </w:r>
    </w:p>
    <w:p>
      <w:pPr>
        <w:pStyle w:val="BodyText"/>
      </w:pPr>
      <w:r>
        <w:t xml:space="preserve">I have attached comprehensive documentation including academic transcripts, letters of recommendation from two professors and a Ministry of Agriculture official, and a detailed research proposal outlining how I will leverage the scholarship for maximum community impact. I welcome the opportunity to discuss my qualifications in person at your convenience. Thank you for considering this application – it represents not just my personal aspiration, but an investment in Uganda Kampala's agricultural renaissance.</w:t>
      </w:r>
    </w:p>
    <w:p>
      <w:pPr>
        <w:pStyle w:val="BodyText"/>
      </w:pPr>
      <w:r>
        <w:t xml:space="preserve">Sincerely,</w:t>
      </w:r>
    </w:p>
    <w:bookmarkStart w:id="20" w:name="baker"/>
    <w:p>
      <w:pPr>
        <w:pStyle w:val="Heading3"/>
      </w:pPr>
      <w:r>
        <w:t xml:space="preserve">Baker</w:t>
      </w:r>
    </w:p>
    <w:p>
      <w:pPr>
        <w:pStyle w:val="FirstParagraph"/>
      </w:pPr>
      <w:r>
        <w:t xml:space="preserve">BSc in Agricultural Science (First Class Honors), Makerere University</w:t>
      </w:r>
    </w:p>
    <w:p>
      <w:pPr>
        <w:pStyle w:val="BodyText"/>
      </w:pPr>
      <w:r>
        <w:t xml:space="preserve">Contact: baker.k.1995@ugandau.ac.ug | +256 700 123456</w:t>
      </w:r>
    </w:p>
    <w:bookmarkEnd w:id="20"/>
    <w:p>
      <w:pPr>
        <w:pStyle w:val="BodyText"/>
      </w:pPr>
      <w:r>
        <w:t xml:space="preserve">Word Count: 847</w:t>
      </w:r>
    </w:p>
    <w:p>
      <w:pPr>
        <w:pStyle w:val="BodyText"/>
      </w:pPr>
      <w:r>
        <w:t xml:space="preserve">This document was specifically crafted to emphasize the critical intersection of Baker's academic goals, Uganda Kampala's agricultural development needs, and the transformative potential of this scholarship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Uganda Kampala</dc:title>
  <dc:creator/>
  <dc:language>en</dc:language>
  <cp:keywords/>
  <dcterms:created xsi:type="dcterms:W3CDTF">2025-12-09T04:26:29Z</dcterms:created>
  <dcterms:modified xsi:type="dcterms:W3CDTF">2025-12-09T04:26:29Z</dcterms:modified>
</cp:coreProperties>
</file>

<file path=docProps/custom.xml><?xml version="1.0" encoding="utf-8"?>
<Properties xmlns="http://schemas.openxmlformats.org/officeDocument/2006/custom-properties" xmlns:vt="http://schemas.openxmlformats.org/officeDocument/2006/docPropsVTypes"/>
</file>