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Professional</w:t>
      </w:r>
      <w:r>
        <w:t xml:space="preserve"> </w:t>
      </w:r>
      <w:r>
        <w:t xml:space="preserve">in</w:t>
      </w:r>
      <w:r>
        <w:t xml:space="preserve"> </w:t>
      </w:r>
      <w:r>
        <w:t xml:space="preserve">Iran</w:t>
      </w:r>
      <w:r>
        <w:t xml:space="preserve"> </w:t>
      </w:r>
      <w:r>
        <w:t xml:space="preserve">Tehran</w:t>
      </w:r>
    </w:p>
    <w:bookmarkStart w:id="20" w:name="X6219ce7f685bcd6da3712b1d3e5587d5085b399"/>
    <w:p>
      <w:pPr>
        <w:pStyle w:val="Heading1"/>
      </w:pPr>
      <w:r>
        <w:t xml:space="preserve">Scholarship Application Letter: Advancing Banking Excellence in Iran's Financial Hub - Tehran</w:t>
      </w:r>
    </w:p>
    <w:p>
      <w:pPr>
        <w:pStyle w:val="FirstParagraph"/>
      </w:pPr>
      <w:r>
        <w:t xml:space="preserve">Dear Scholarship Selection Committee,</w:t>
      </w:r>
    </w:p>
    <w:p>
      <w:pPr>
        <w:pStyle w:val="BodyText"/>
      </w:pPr>
      <w:r>
        <w:t xml:space="preserve">I am writing with profound enthusiasm to submit my application for the [Specify Scholarship Name, e.g., "Iranian Financial Development Fellowship"] scholarship, specifically designed to support emerging banking professionals seeking advanced specialization within Iran's dynamic financial ecosystem. As a dedicated banker currently contributing to the core operations of [Mention a Reputable Iranian Bank, e.g., "Bank Melli Iran's Tehran Central Branch"], I have witnessed firsthand the transformative potential of continuous professional development and strategic investment in human capital for our nation's economic progress. This Scholarship Application Letter serves as my formal expression of commitment to leveraging this prestigious opportunity to deepen my expertise in modern banking practices, with a specific focus on contributing meaningfully to the future of Iran's financial sector right here in Tehran.</w:t>
      </w:r>
    </w:p>
    <w:p>
      <w:pPr>
        <w:pStyle w:val="BodyText"/>
      </w:pPr>
      <w:r>
        <w:t xml:space="preserve">The Iranian banking industry stands at a pivotal juncture, navigating complex global economic shifts while striving for enhanced domestic stability, financial inclusion, and technological innovation. Tehran, as the undisputed economic and financial capital of Iran, is the epicenter of this evolution. It houses the headquarters of the Central Bank of Iran (CBI), numerous major commercial banks (including state-owned giants like Pasargad Bank and Mellat Bank), key regulatory bodies, and burgeoning fintech startups. Within this vibrant environment, there is an acute and growing need for bankers who possess not only deep technical knowledge but also a strategic vision aligned with Iran's unique economic landscape, international engagement challenges, and ambitious national development plans. My current role as a [Your Current Position, e.g., "Senior Credit Analyst"] at [Bank Name] has provided me with invaluable practical experience – assessing complex corporate loan portfolios, managing risk in volatile market conditions, and interacting directly with businesses across Tehran's diverse economic sectors. However, I recognize that to move beyond operational excellence towards true leadership in shaping Iran's banking future, I require advanced training specifically focused on cutting-edge digital banking solutions, international financial regulations (particularly relevant for Iran), sustainable finance frameworks (ESG), and sophisticated risk management models tailored to emerging markets.</w:t>
      </w:r>
    </w:p>
    <w:p>
      <w:pPr>
        <w:pStyle w:val="BodyText"/>
      </w:pPr>
      <w:r>
        <w:t xml:space="preserve">This scholarship represents the critical catalyst I need. The proposed program at [Mention a Relevant Iranian University or Institution, e.g., "Sharif University of Technology's School of Management" or "Allameh Tabatabaii University's Center for Financial Studies"] in Tehran offers precisely the specialized curriculum I require. Courses on "Digital Transformation in Islamic Banking," "Advanced International Banking &amp; Sanctions Compliance," and "Risk Management in Volatile Emerging Markets" are perfectly aligned with the challenges and opportunities facing Iranian banks today. Studying this material within the context of Iran Tehran is not merely convenient; it is essential. Learning directly from faculty who possess deep insights into Iran's specific regulatory environment, cultural nuances in client relations, and the practical realities of operating within Tehran's financial infrastructure ensures that theoretical knowledge is immediately applicable to real-world scenarios here. The opportunity to engage with peers currently working at the Central Bank of Iran or major Tehran-based institutions will foster invaluable peer learning and networking – connections vital for implementing best practices across Iran's banking landscape upon my return.</w:t>
      </w:r>
    </w:p>
    <w:p>
      <w:pPr>
        <w:pStyle w:val="BodyText"/>
      </w:pPr>
      <w:r>
        <w:t xml:space="preserve">My professional journey has been defined by a commitment to the principles of sound banking and service to the Iranian economy. At [Bank Name], I have successfully [Provide a Specific Achievement, e.g., "developed a streamlined risk assessment protocol for SME lending that reduced default rates by 18% within one year," or "led a team in implementing the new CBI digital KYC framework, enhancing customer onboarding efficiency by 30%"]. I am deeply motivated by the vision of Iran's banking sector evolving into a more resilient, innovative, and inclusive pillar of national prosperity. The current economic climate demands bankers who can bridge traditional practices with modern technology and global standards while respecting Iran's specific needs. I am not seeking this scholarship to leave Tehran or Iran; my ambition is firmly rooted in contributing to the growth and stability of our domestic banking system from within its heart – Tehran.</w:t>
      </w:r>
    </w:p>
    <w:p>
      <w:pPr>
        <w:pStyle w:val="BodyText"/>
      </w:pPr>
      <w:r>
        <w:t xml:space="preserve">My academic foundation includes a [Your Degree, e.g., "Bachelor's degree in Financial Engineering"] from [Your University], where I consistently ranked among the top 5% of my cohort. My technical skills encompass advanced financial modeling (using Excel, Python for data analysis), comprehensive knowledge of CBI regulations and international standards (Basel III/IV), and fluency in both Persian and English – essential for navigating Iran Tehran's increasingly globalized financial interactions. Beyond technicalities, I possess strong communication skills honed through client presentations to Tehran-based businesses and internal training sessions at my bank. I understand that effective banking requires empathy, integrity, and a genuine commitment to fostering trust – values I actively embody in my daily work.</w:t>
      </w:r>
    </w:p>
    <w:p>
      <w:pPr>
        <w:pStyle w:val="BodyText"/>
      </w:pPr>
      <w:r>
        <w:t xml:space="preserve">Securing this scholarship is not merely an investment in my personal career; it is an investment in the future strength of Iran's financial sector. The knowledge gained will empower me to develop and implement innovative solutions directly applicable within Tehran's banking environment. I envision utilizing advanced digital tools to enhance service delivery for millions of Iranian citizens and businesses, contributing to greater financial inclusion across Tehran and beyond. Furthermore, I am committed to sharing this newly acquired expertise with my colleagues at [Bank Name] through formal training sessions upon my return, thereby multiplying the scholarship's impact within Iran Tehran's banking community. This is how I will ensure that the support provided by your esteemed scholarship program generates tangible, widespread benefits for the Iranian economy.</w:t>
      </w:r>
    </w:p>
    <w:p>
      <w:pPr>
        <w:pStyle w:val="BodyText"/>
      </w:pPr>
      <w:r>
        <w:t xml:space="preserve">In conclusion, as a dedicated professional deeply embedded in Tehran's financial heartland and driven by a vision for its continued growth and stability, I am uniquely positioned to maximize the value of this scholarship. My proven track record in banking operations within Iran Tehran, coupled with my clear understanding of the sector's critical needs and my specific academic/professional goals aligned precisely with the scholarship’s mission, make me an ideal candidate. I am eager to bring my passion for Iranian banking excellence, combined with the advanced expertise gained through this program, directly back to Tehran. I am confident that this Scholarship Application will be instrumental in propelling me towards becoming a leader capable of driving positive change within Iran's pivotal financial sector.</w:t>
      </w:r>
    </w:p>
    <w:p>
      <w:pPr>
        <w:pStyle w:val="BodyText"/>
      </w:pPr>
      <w:r>
        <w:t xml:space="preserve">Thank you for considering my application. I have attached all required documentation, including my curriculum vitae, academic transcripts, and letters of recommendation from [Mention Supervisor/Colleague at Bank Name] and [Academic Reference]. I welcome the opportunity to discuss how my skills and aspirations align with the goals of this vital scholarship program during an interview at your convenience.</w:t>
      </w:r>
    </w:p>
    <w:p>
      <w:pPr>
        <w:pStyle w:val="BodyText"/>
      </w:pPr>
      <w:r>
        <w:t xml:space="preserve">Sincerely,</w:t>
      </w:r>
    </w:p>
    <w:p>
      <w:pPr>
        <w:pStyle w:val="BodyText"/>
      </w:pPr>
      <w:r>
        <w:t xml:space="preserve">[Your Full Name]</w:t>
      </w:r>
    </w:p>
    <w:p>
      <w:pPr>
        <w:pStyle w:val="BodyText"/>
      </w:pPr>
      <w:r>
        <w:t xml:space="preserve">[Your Current Job Title, e.g., Senior Credit Analyst]</w:t>
      </w:r>
    </w:p>
    <w:p>
      <w:pPr>
        <w:pStyle w:val="BodyText"/>
      </w:pPr>
      <w:r>
        <w:t xml:space="preserve">[Your Bank Name, e.g., Bank Melli Iran - Tehran Central Branch]</w:t>
      </w:r>
    </w:p>
    <w:p>
      <w:pPr>
        <w:pStyle w:val="BodyText"/>
      </w:pPr>
      <w:r>
        <w:t xml:space="preserve">Address: [Your Address in Tehran - Optional but Recommended for Local Context]</w:t>
      </w:r>
    </w:p>
    <w:p>
      <w:pPr>
        <w:pStyle w:val="BodyText"/>
      </w:pPr>
      <w:r>
        <w:t xml:space="preserve">Email: [Your Email Address]</w:t>
      </w:r>
    </w:p>
    <w:p>
      <w:pPr>
        <w:pStyle w:val="BodyText"/>
      </w:pPr>
      <w:r>
        <w:t xml:space="preserve">Phone: [Your Phone Number - Include Iran Code +98]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Professional in Iran Tehran</dc:title>
  <dc:creator/>
  <cp:keywords/>
  <dcterms:created xsi:type="dcterms:W3CDTF">2025-12-11T08:42:44Z</dcterms:created>
  <dcterms:modified xsi:type="dcterms:W3CDTF">2025-12-11T08:42:44Z</dcterms:modified>
</cp:coreProperties>
</file>

<file path=docProps/custom.xml><?xml version="1.0" encoding="utf-8"?>
<Properties xmlns="http://schemas.openxmlformats.org/officeDocument/2006/custom-properties" xmlns:vt="http://schemas.openxmlformats.org/officeDocument/2006/docPropsVTypes"/>
</file>