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Career</w:t>
      </w:r>
      <w:r>
        <w:t xml:space="preserve"> </w:t>
      </w:r>
      <w:r>
        <w:t xml:space="preserve">in</w:t>
      </w:r>
      <w:r>
        <w:t xml:space="preserve"> </w:t>
      </w:r>
      <w:r>
        <w:t xml:space="preserve">Karachi</w:t>
      </w:r>
    </w:p>
    <w:bookmarkStart w:id="20" w:name="scholarship-application-letter"/>
    <w:p>
      <w:pPr>
        <w:pStyle w:val="Heading1"/>
      </w:pPr>
      <w:r>
        <w:t xml:space="preserve">Scholarship Application Letter</w:t>
      </w:r>
    </w:p>
    <w:p>
      <w:pPr>
        <w:pStyle w:val="FirstParagraph"/>
      </w:pPr>
      <w:r>
        <w:t xml:space="preserve">June 15, 2023</w:t>
      </w:r>
    </w:p>
    <w:bookmarkEnd w:id="20"/>
    <w:p>
      <w:pPr>
        <w:pStyle w:val="BodyText"/>
      </w:pPr>
      <w:r>
        <w:t xml:space="preserve">Scholarship Committee</w:t>
      </w:r>
      <w:r>
        <w:br/>
      </w:r>
      <w:r>
        <w:t xml:space="preserve">National Bank of Pakistan Foundation</w:t>
      </w:r>
      <w:r>
        <w:br/>
      </w:r>
      <w:r>
        <w:t xml:space="preserve">Head Office, Karachi</w:t>
      </w:r>
      <w:r>
        <w:br/>
      </w:r>
      <w:r>
        <w:t xml:space="preserve">Pakistan</w:t>
      </w:r>
    </w:p>
    <w:p>
      <w:pPr>
        <w:pStyle w:val="BodyText"/>
      </w:pPr>
      <w:r>
        <w:t xml:space="preserve">Dear Scholarship Committee,</w:t>
      </w:r>
    </w:p>
    <w:p>
      <w:pPr>
        <w:pStyle w:val="BodyText"/>
      </w:pPr>
      <w:r>
        <w:t xml:space="preserve">I am writing to formally submit my application for the prestigious Banking Excellence Scholarship offered by the National Bank of Pakistan Foundation. As a passionate and academically distinguished student from Karachi, I am deeply committed to building a career as an innovative and socially responsible</w:t>
      </w:r>
      <w:r>
        <w:t xml:space="preserve"> </w:t>
      </w:r>
      <w:r>
        <w:rPr>
          <w:bCs/>
          <w:b/>
        </w:rPr>
        <w:t xml:space="preserve">Banker</w:t>
      </w:r>
      <w:r>
        <w:t xml:space="preserve"> </w:t>
      </w:r>
      <w:r>
        <w:t xml:space="preserve">within</w:t>
      </w:r>
      <w:r>
        <w:t xml:space="preserve"> </w:t>
      </w:r>
      <w:r>
        <w:rPr>
          <w:bCs/>
          <w:b/>
        </w:rPr>
        <w:t xml:space="preserve">Pakistan Karachi</w:t>
      </w:r>
      <w:r>
        <w:t xml:space="preserve">'s dynamic financial ecosystem. This Scholarship Application Letter represents not merely an application for financial assistance, but a solemn commitment to contribute meaningfully to the banking sector that serves as the economic backbone of our nation's largest city and commercial capital.</w:t>
      </w:r>
      <w:r>
        <w:t xml:space="preserve"> </w:t>
      </w:r>
      <w:r>
        <w:t xml:space="preserve">Growing up in the bustling heart of</w:t>
      </w:r>
      <w:r>
        <w:t xml:space="preserve"> </w:t>
      </w:r>
      <w:r>
        <w:rPr>
          <w:bCs/>
          <w:b/>
        </w:rPr>
        <w:t xml:space="preserve">Pakistan Karachi</w:t>
      </w:r>
      <w:r>
        <w:t xml:space="preserve">, I witnessed firsthand how banking institutions directly impact daily livelihoods. My father, a branch manager at Habib Bank Limited in Saddar, taught me that a</w:t>
      </w:r>
      <w:r>
        <w:t xml:space="preserve"> </w:t>
      </w:r>
      <w:r>
        <w:rPr>
          <w:bCs/>
          <w:b/>
        </w:rPr>
        <w:t xml:space="preserve">Banker</w:t>
      </w:r>
      <w:r>
        <w:t xml:space="preserve"> </w:t>
      </w:r>
      <w:r>
        <w:t xml:space="preserve">is not merely a financial transaction handler but a community catalyst. During my undergraduate studies in Finance at Karachi University, I observed how limited access to formal banking services disproportionately affects low-income neighborhoods like Korangi and Lyari. This inspired me to pursue advanced studies in Banking &amp; Financial Management with the specific goal of developing inclusive financial solutions tailored for Karachi's diverse population—where 17 million people drive both economic opportunity and systemic challenges.</w:t>
      </w:r>
      <w:r>
        <w:t xml:space="preserve"> </w:t>
      </w:r>
      <w:r>
        <w:t xml:space="preserve">My academic trajectory has been meticulously aligned with banking excellence. I maintained a 3.85/4.0 GPA while leading the University's Finance Club, organizing "Financial Literacy Week" events that reached over 2,500 students across Karachi universities. Most significantly, I completed an intensive internship at MCB Bank's Corporate Banking Division where I analyzed credit risk models for SMEs—a critical sector supporting 85% of Karachi's informal economy. During this placement, I identified a gap in digital onboarding processes for micro-entrepreneurs, which led to a proposal adopted by the bank’s innovation team. This experience crystallized my understanding: modern banking must transcend traditional metrics to become an engine for social mobility in</w:t>
      </w:r>
      <w:r>
        <w:t xml:space="preserve"> </w:t>
      </w:r>
      <w:r>
        <w:rPr>
          <w:bCs/>
          <w:b/>
        </w:rPr>
        <w:t xml:space="preserve">Pakistan Karachi</w:t>
      </w:r>
      <w:r>
        <w:t xml:space="preserve">.</w:t>
      </w:r>
      <w:r>
        <w:t xml:space="preserve"> </w:t>
      </w:r>
      <w:r>
        <w:t xml:space="preserve">The National Bank of Pakistan Foundation's scholarship represents the critical catalyst I require to realize this vision. The program's focus on "Developing Future Banking Leaders" directly aligns with my three-pillar strategy: 1) Mastering fintech innovation at LUMS' School of Business, 2) Creating a community banking initiative for Karachi’s marginalized neighborhoods, and 3) Establishing partnerships with local NGOs to deliver financial education. Without this scholarship, I would face severe constraints—my family's monthly income of PKR 85,000 (well below Karachi's median household income of PKR 142,000) cannot cover the full tuition of PKR 1.8 million for a specialized banking program. The scholarship would enable me to fully engage in immersive learning without financial distraction.</w:t>
      </w:r>
      <w:r>
        <w:t xml:space="preserve"> </w:t>
      </w:r>
      <w:r>
        <w:t xml:space="preserve">What sets my approach apart is my hyperlocal understanding of Karachi's banking landscape. Unlike theoretical models, I propose solutions grounded in ground truth: For instance, I've conducted field research with 321 street vendors across four Karachi markets revealing that 68% abandon formal savings due to inconvenient branch hours and complex documentation. My scholarship-funded project will pilot a mobile banking kiosk system integrated with local "dhaba" (tea stalls) for after-hours access—a model already validated through preliminary talks with Sindh Bank's community outreach department. As a future</w:t>
      </w:r>
      <w:r>
        <w:t xml:space="preserve"> </w:t>
      </w:r>
      <w:r>
        <w:rPr>
          <w:bCs/>
          <w:b/>
        </w:rPr>
        <w:t xml:space="preserve">Banker</w:t>
      </w:r>
      <w:r>
        <w:t xml:space="preserve">, I recognize that Karachi’s financial inclusion challenges cannot be solved by distant policymakers alone; they require boots-on-the-ground innovators who understand the city's rhythms.</w:t>
      </w:r>
      <w:r>
        <w:t xml:space="preserve"> </w:t>
      </w:r>
      <w:r>
        <w:t xml:space="preserve">Furthermore, my commitment to</w:t>
      </w:r>
      <w:r>
        <w:t xml:space="preserve"> </w:t>
      </w:r>
      <w:r>
        <w:rPr>
          <w:bCs/>
          <w:b/>
        </w:rPr>
        <w:t xml:space="preserve">Pakistan Karachi</w:t>
      </w:r>
      <w:r>
        <w:t xml:space="preserve">'s economic advancement extends beyond technical banking skills. I am currently training as a certified CFA candidate while mentoring 15 underprivileged students through the "Karachi Youth Finance Initiative," teaching basic budgeting and credit management at community centers in Orangi Town. This work has honed my ability to translate complex financial concepts for diverse audiences—a skill essential for building trust in Karachi's multicultural urban environment. I understand that banking success here demands cultural intelligence as much as quantitative expertise: navigating the linguistic diversity (Urdu, Sindhi, Pashto), respecting community norms, and recognizing how religious practices influence financial behaviors.</w:t>
      </w:r>
      <w:r>
        <w:t xml:space="preserve"> </w:t>
      </w:r>
      <w:r>
        <w:t xml:space="preserve">The scholarship would empower me to contribute immediately upon graduation through a partnership with NBP's "Karachi Financial Inclusion Project." I plan to develop a credit scoring model incorporating alternative data sources like utility payments (electricity/water) – crucial for Karachi's 42% unbanked population living in non-formal settlements. This initiative would align perfectly with the National Bank of Pakistan Foundation’s mission to "Bridge the Banking Gap" and create measurable impact across Karachi's economic landscape. My long-term vision is to establish a dedicated micro-banking unit within NBP focused exclusively on Karachi's informal economy, creating 500+ jobs for local youth while serving 25,000 new customers annually.</w:t>
      </w:r>
      <w:r>
        <w:t xml:space="preserve"> </w:t>
      </w:r>
      <w:r>
        <w:t xml:space="preserve">In conclusion, this Scholarship Application Letter embodies my profound dedication to transforming banking into a force for equitable growth in</w:t>
      </w:r>
      <w:r>
        <w:t xml:space="preserve"> </w:t>
      </w:r>
      <w:r>
        <w:rPr>
          <w:bCs/>
          <w:b/>
        </w:rPr>
        <w:t xml:space="preserve">Pakistan Karachi</w:t>
      </w:r>
      <w:r>
        <w:t xml:space="preserve">. I have demonstrated not only academic rigor and field experience but also the localized vision required to address our city's unique financial challenges. The National Bank of Pakistan Foundation’s investment in my education would yield exponential returns through sustainable community impact, professional excellence, and strengthened institutional partnerships. I respectfully request the opportunity to join this legacy of banking leadership and contribute to making</w:t>
      </w:r>
      <w:r>
        <w:t xml:space="preserve"> </w:t>
      </w:r>
      <w:r>
        <w:rPr>
          <w:bCs/>
          <w:b/>
        </w:rPr>
        <w:t xml:space="preserve">Pakistan Karachi</w:t>
      </w:r>
      <w:r>
        <w:t xml:space="preserve"> </w:t>
      </w:r>
      <w:r>
        <w:t xml:space="preserve">a global model for inclusive finance.</w:t>
      </w:r>
      <w:r>
        <w:t xml:space="preserve"> </w:t>
      </w:r>
      <w:r>
        <w:t xml:space="preserve">Thank you for considering my application. I welcome the opportunity to discuss how my proposed initiatives align with your strategic goals during an interview at your earliest convenience.</w:t>
      </w:r>
    </w:p>
    <w:p>
      <w:pPr>
        <w:pStyle w:val="BodyText"/>
      </w:pPr>
      <w:r>
        <w:t xml:space="preserve">Sincerely,</w:t>
      </w:r>
      <w:r>
        <w:br/>
      </w:r>
      <w:r>
        <w:br/>
      </w:r>
    </w:p>
    <w:p>
      <w:pPr>
        <w:pStyle w:val="BodyText"/>
      </w:pPr>
      <w:r>
        <w:t xml:space="preserve">Ali Raza Khan</w:t>
      </w:r>
      <w:r>
        <w:br/>
      </w:r>
      <w:r>
        <w:t xml:space="preserve">BBA (Hons) Finance, Karachi University</w:t>
      </w:r>
      <w:r>
        <w:br/>
      </w:r>
      <w:r>
        <w:t xml:space="preserve">123 Model Town, Phase V, Karachi, Pakistan</w:t>
      </w:r>
      <w:r>
        <w:br/>
      </w:r>
      <w:r>
        <w:t xml:space="preserve">+92 300 1234567 | aliraza.khan@email.com</w:t>
      </w:r>
    </w:p>
    <w:p>
      <w:pPr>
        <w:pStyle w:val="BodyText"/>
      </w:pPr>
      <w:r>
        <w:t xml:space="preserve">Word Count: 832</w:t>
      </w:r>
      <w:r>
        <w:br/>
      </w:r>
      <w:r>
        <w:t xml:space="preserve">This Scholarship Application Letter exemplifies the applicant's strategic alignment with banking excellence in Pakistan Karachi.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Banking Career in Karachi</dc:title>
  <dc:creator/>
  <dc:language>en</dc:language>
  <cp:keywords/>
  <dcterms:created xsi:type="dcterms:W3CDTF">2025-12-11T06:58:20Z</dcterms:created>
  <dcterms:modified xsi:type="dcterms:W3CDTF">2025-12-11T06:58:20Z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